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31BF0" w14:textId="354A764F" w:rsidR="00D8505E" w:rsidRDefault="00D8505E" w:rsidP="00A53638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OS.I.7222.11.3.2023.RD</w:t>
      </w:r>
    </w:p>
    <w:p w14:paraId="73F1424A" w14:textId="77777777" w:rsidR="00994244" w:rsidRDefault="00994244" w:rsidP="00A53638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</w:p>
    <w:p w14:paraId="6D456746" w14:textId="04A974C4" w:rsidR="002F19A6" w:rsidRDefault="002F19A6" w:rsidP="004E1765">
      <w:pPr>
        <w:pStyle w:val="Nagwek1"/>
      </w:pPr>
      <w:r w:rsidRPr="00A53638">
        <w:t>Załącznik nr 3</w:t>
      </w:r>
      <w:r w:rsidR="000A5E24">
        <w:t>.</w:t>
      </w:r>
      <w:r w:rsidR="00A53638" w:rsidRPr="00A53638">
        <w:t xml:space="preserve"> </w:t>
      </w:r>
      <w:r w:rsidRPr="00A53638">
        <w:t>Odpady wytwarzane w związku z eksploatacją instalacji MBP</w:t>
      </w:r>
    </w:p>
    <w:p w14:paraId="6F82FFDA" w14:textId="77777777" w:rsidR="00A53638" w:rsidRDefault="00A53638" w:rsidP="00A53638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</w:p>
    <w:p w14:paraId="487383D2" w14:textId="186B7A88" w:rsidR="00A53638" w:rsidRPr="004E1765" w:rsidRDefault="00A53638" w:rsidP="006A537C">
      <w:pPr>
        <w:pStyle w:val="Nagwek2"/>
      </w:pPr>
      <w:r w:rsidRPr="004E1765">
        <w:t>Rodzaje i ilości odpadów wytwarzanych w związku z eksploatacją instalacji MBP</w:t>
      </w:r>
      <w:r w:rsidR="004E1765" w:rsidRPr="004E1765">
        <w:t>:</w:t>
      </w:r>
    </w:p>
    <w:p w14:paraId="46CDD541" w14:textId="77777777" w:rsidR="00A53638" w:rsidRDefault="00A53638" w:rsidP="00A53638">
      <w:pPr>
        <w:spacing w:after="0" w:line="276" w:lineRule="auto"/>
        <w:ind w:left="720"/>
        <w:rPr>
          <w:rFonts w:ascii="Arial" w:hAnsi="Arial" w:cs="Arial"/>
          <w:b/>
          <w:bCs/>
          <w:sz w:val="20"/>
          <w:szCs w:val="20"/>
        </w:rPr>
      </w:pPr>
    </w:p>
    <w:p w14:paraId="2A86568A" w14:textId="2E9C0C10" w:rsidR="00A53638" w:rsidRPr="00A53638" w:rsidRDefault="00A53638" w:rsidP="00A53638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A53638">
        <w:rPr>
          <w:rFonts w:ascii="Arial" w:hAnsi="Arial" w:cs="Arial"/>
          <w:sz w:val="20"/>
          <w:szCs w:val="20"/>
        </w:rPr>
        <w:t>Tabela nr 1</w:t>
      </w:r>
    </w:p>
    <w:tbl>
      <w:tblPr>
        <w:tblW w:w="50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1. tab. nr 1. Rodzaje i ilości odpadów wytwarzanych w związku z eksploatacją instalacji MBP"/>
        <w:tblDescription w:val="W tabeli wskazano rodzaje i ilości odpadów wytwarzanych w związku z eksploatacją instalacji MBP oraz źródła wytwarzania tych odpadów z linii sortowniczej oraz z cześci biologicznej instalacji MBP."/>
      </w:tblPr>
      <w:tblGrid>
        <w:gridCol w:w="516"/>
        <w:gridCol w:w="1169"/>
        <w:gridCol w:w="2434"/>
        <w:gridCol w:w="1005"/>
        <w:gridCol w:w="4415"/>
      </w:tblGrid>
      <w:tr w:rsidR="002F19A6" w:rsidRPr="006832ED" w14:paraId="00C49519" w14:textId="77777777" w:rsidTr="00875294">
        <w:trPr>
          <w:tblHeader/>
        </w:trPr>
        <w:tc>
          <w:tcPr>
            <w:tcW w:w="5000" w:type="pct"/>
            <w:gridSpan w:val="5"/>
            <w:shd w:val="clear" w:color="auto" w:fill="FFFFFF" w:themeFill="background1"/>
          </w:tcPr>
          <w:p w14:paraId="73939B95" w14:textId="604D15F1" w:rsidR="002F19A6" w:rsidRPr="006832ED" w:rsidRDefault="007C1301" w:rsidP="007C13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Rodzaje i ilości odpadów wytwarzanych w związku z eksploatacją instalacji MBP</w:t>
            </w: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C1301" w:rsidRPr="006832ED" w14:paraId="1B726ED1" w14:textId="77777777" w:rsidTr="00870DF7">
        <w:tc>
          <w:tcPr>
            <w:tcW w:w="5000" w:type="pct"/>
            <w:gridSpan w:val="5"/>
            <w:shd w:val="clear" w:color="auto" w:fill="FFFFFF" w:themeFill="background1"/>
          </w:tcPr>
          <w:p w14:paraId="2E9168E9" w14:textId="6B34B693" w:rsidR="007C1301" w:rsidRDefault="007C1301" w:rsidP="00870DF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ODPADY INNE NIŻ NIEBEZPIECZNE</w:t>
            </w:r>
          </w:p>
        </w:tc>
      </w:tr>
      <w:tr w:rsidR="00C717B5" w:rsidRPr="006832ED" w14:paraId="7B49FD2C" w14:textId="77777777" w:rsidTr="000E407A">
        <w:tc>
          <w:tcPr>
            <w:tcW w:w="270" w:type="pct"/>
            <w:shd w:val="clear" w:color="auto" w:fill="auto"/>
            <w:vAlign w:val="center"/>
          </w:tcPr>
          <w:p w14:paraId="10989E33" w14:textId="10EE1C6B" w:rsidR="002F19A6" w:rsidRPr="006832ED" w:rsidRDefault="002F19A6" w:rsidP="00870DF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49F9D442" w14:textId="3C73E651" w:rsidR="002F19A6" w:rsidRPr="006832ED" w:rsidRDefault="002F19A6" w:rsidP="00870DF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Kod odpadu</w:t>
            </w:r>
          </w:p>
        </w:tc>
        <w:tc>
          <w:tcPr>
            <w:tcW w:w="1276" w:type="pct"/>
            <w:shd w:val="clear" w:color="auto" w:fill="auto"/>
            <w:vAlign w:val="center"/>
          </w:tcPr>
          <w:p w14:paraId="1050C321" w14:textId="3D8419D8" w:rsidR="002F19A6" w:rsidRPr="006832ED" w:rsidRDefault="002F19A6" w:rsidP="00870DF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637569A" w14:textId="70AAB8B6" w:rsidR="002F19A6" w:rsidRPr="006832ED" w:rsidRDefault="00CB72A9" w:rsidP="00870DF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="001B20B9" w:rsidRPr="006832E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ax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="002F19A6"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lość</w:t>
            </w:r>
          </w:p>
          <w:p w14:paraId="055A8E60" w14:textId="5118F9E3" w:rsidR="002F19A6" w:rsidRPr="006832ED" w:rsidRDefault="002F19A6" w:rsidP="00870DF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[Mg/rok]</w:t>
            </w:r>
          </w:p>
        </w:tc>
        <w:tc>
          <w:tcPr>
            <w:tcW w:w="2314" w:type="pct"/>
            <w:shd w:val="clear" w:color="auto" w:fill="auto"/>
            <w:vAlign w:val="center"/>
          </w:tcPr>
          <w:p w14:paraId="7E14B3FD" w14:textId="3ADBFDC7" w:rsidR="002F19A6" w:rsidRPr="006832ED" w:rsidRDefault="002F19A6" w:rsidP="00870DF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Wytwarzanie odpadów</w:t>
            </w:r>
          </w:p>
        </w:tc>
      </w:tr>
      <w:tr w:rsidR="00C717B5" w:rsidRPr="006832ED" w14:paraId="18B1D451" w14:textId="77777777" w:rsidTr="000E407A">
        <w:tc>
          <w:tcPr>
            <w:tcW w:w="270" w:type="pct"/>
            <w:shd w:val="clear" w:color="auto" w:fill="auto"/>
          </w:tcPr>
          <w:p w14:paraId="60828262" w14:textId="24A38B2B" w:rsidR="002F19A6" w:rsidRPr="006832ED" w:rsidRDefault="002F19A6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13" w:type="pct"/>
            <w:shd w:val="clear" w:color="auto" w:fill="auto"/>
          </w:tcPr>
          <w:p w14:paraId="09D0DE1E" w14:textId="6D6317A6" w:rsidR="002F19A6" w:rsidRPr="006832ED" w:rsidRDefault="002F19A6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15 01 01</w:t>
            </w:r>
          </w:p>
        </w:tc>
        <w:tc>
          <w:tcPr>
            <w:tcW w:w="1276" w:type="pct"/>
            <w:shd w:val="clear" w:color="auto" w:fill="auto"/>
          </w:tcPr>
          <w:p w14:paraId="2CE5E9AF" w14:textId="37A0F511" w:rsidR="002F19A6" w:rsidRPr="006832ED" w:rsidRDefault="00C717B5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Opakowania z papieru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tektury</w:t>
            </w:r>
          </w:p>
        </w:tc>
        <w:tc>
          <w:tcPr>
            <w:tcW w:w="527" w:type="pct"/>
            <w:shd w:val="clear" w:color="auto" w:fill="auto"/>
          </w:tcPr>
          <w:p w14:paraId="0B42AEAD" w14:textId="6E685D9D" w:rsidR="002F19A6" w:rsidRPr="006832ED" w:rsidRDefault="00C9288F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1000</w:t>
            </w:r>
          </w:p>
        </w:tc>
        <w:tc>
          <w:tcPr>
            <w:tcW w:w="2314" w:type="pct"/>
            <w:shd w:val="clear" w:color="auto" w:fill="auto"/>
          </w:tcPr>
          <w:p w14:paraId="1833DCFF" w14:textId="686A5F8C" w:rsidR="002F19A6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53DA3777" w14:textId="77777777" w:rsidTr="000E407A">
        <w:tc>
          <w:tcPr>
            <w:tcW w:w="270" w:type="pct"/>
            <w:shd w:val="clear" w:color="auto" w:fill="auto"/>
          </w:tcPr>
          <w:p w14:paraId="792AEB4F" w14:textId="311EBC3A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13" w:type="pct"/>
            <w:shd w:val="clear" w:color="auto" w:fill="auto"/>
          </w:tcPr>
          <w:p w14:paraId="7E922544" w14:textId="5655823C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15 01 02</w:t>
            </w:r>
          </w:p>
        </w:tc>
        <w:tc>
          <w:tcPr>
            <w:tcW w:w="1276" w:type="pct"/>
            <w:shd w:val="clear" w:color="auto" w:fill="auto"/>
          </w:tcPr>
          <w:p w14:paraId="47AC8D60" w14:textId="6B93BCEC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  <w:tc>
          <w:tcPr>
            <w:tcW w:w="527" w:type="pct"/>
            <w:shd w:val="clear" w:color="auto" w:fill="auto"/>
          </w:tcPr>
          <w:p w14:paraId="41B87677" w14:textId="351E141A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1200</w:t>
            </w:r>
          </w:p>
        </w:tc>
        <w:tc>
          <w:tcPr>
            <w:tcW w:w="2314" w:type="pct"/>
            <w:shd w:val="clear" w:color="auto" w:fill="auto"/>
          </w:tcPr>
          <w:p w14:paraId="5CA57DDC" w14:textId="0A2C60BF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6134C874" w14:textId="77777777" w:rsidTr="000E407A">
        <w:tc>
          <w:tcPr>
            <w:tcW w:w="270" w:type="pct"/>
            <w:shd w:val="clear" w:color="auto" w:fill="auto"/>
          </w:tcPr>
          <w:p w14:paraId="758EA233" w14:textId="0327BB1D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13" w:type="pct"/>
            <w:shd w:val="clear" w:color="auto" w:fill="auto"/>
          </w:tcPr>
          <w:p w14:paraId="7BF173C9" w14:textId="2BFFA3D9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15 01 03</w:t>
            </w:r>
          </w:p>
        </w:tc>
        <w:tc>
          <w:tcPr>
            <w:tcW w:w="1276" w:type="pct"/>
            <w:shd w:val="clear" w:color="auto" w:fill="auto"/>
          </w:tcPr>
          <w:p w14:paraId="78F3F08F" w14:textId="0CD907D2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 drewna</w:t>
            </w:r>
          </w:p>
        </w:tc>
        <w:tc>
          <w:tcPr>
            <w:tcW w:w="527" w:type="pct"/>
            <w:shd w:val="clear" w:color="auto" w:fill="auto"/>
          </w:tcPr>
          <w:p w14:paraId="4160989B" w14:textId="12D28EEE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2314" w:type="pct"/>
            <w:shd w:val="clear" w:color="auto" w:fill="auto"/>
          </w:tcPr>
          <w:p w14:paraId="31CB597C" w14:textId="6388302A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7449CCB9" w14:textId="77777777" w:rsidTr="000E407A">
        <w:tc>
          <w:tcPr>
            <w:tcW w:w="270" w:type="pct"/>
            <w:shd w:val="clear" w:color="auto" w:fill="auto"/>
          </w:tcPr>
          <w:p w14:paraId="40FB0540" w14:textId="26420A4C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13" w:type="pct"/>
            <w:shd w:val="clear" w:color="auto" w:fill="auto"/>
          </w:tcPr>
          <w:p w14:paraId="79052C6E" w14:textId="2CC0E7B5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15 01 04</w:t>
            </w:r>
          </w:p>
        </w:tc>
        <w:tc>
          <w:tcPr>
            <w:tcW w:w="1276" w:type="pct"/>
            <w:shd w:val="clear" w:color="auto" w:fill="auto"/>
          </w:tcPr>
          <w:p w14:paraId="56868367" w14:textId="6CA5AE9B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 metali</w:t>
            </w:r>
          </w:p>
        </w:tc>
        <w:tc>
          <w:tcPr>
            <w:tcW w:w="527" w:type="pct"/>
            <w:shd w:val="clear" w:color="auto" w:fill="auto"/>
          </w:tcPr>
          <w:p w14:paraId="016BE19C" w14:textId="5BBB2AA9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2314" w:type="pct"/>
            <w:shd w:val="clear" w:color="auto" w:fill="auto"/>
          </w:tcPr>
          <w:p w14:paraId="22BAD353" w14:textId="7AAC9E9C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73A8A869" w14:textId="77777777" w:rsidTr="000E407A">
        <w:tc>
          <w:tcPr>
            <w:tcW w:w="270" w:type="pct"/>
            <w:shd w:val="clear" w:color="auto" w:fill="auto"/>
          </w:tcPr>
          <w:p w14:paraId="4E3FDC0A" w14:textId="4E91D962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13" w:type="pct"/>
            <w:shd w:val="clear" w:color="auto" w:fill="auto"/>
          </w:tcPr>
          <w:p w14:paraId="02E9536A" w14:textId="4BEAAC0F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15 01 05</w:t>
            </w:r>
          </w:p>
        </w:tc>
        <w:tc>
          <w:tcPr>
            <w:tcW w:w="1276" w:type="pct"/>
            <w:shd w:val="clear" w:color="auto" w:fill="auto"/>
          </w:tcPr>
          <w:p w14:paraId="4C31AC93" w14:textId="41464F03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wielomateriałowe</w:t>
            </w:r>
          </w:p>
        </w:tc>
        <w:tc>
          <w:tcPr>
            <w:tcW w:w="527" w:type="pct"/>
            <w:shd w:val="clear" w:color="auto" w:fill="auto"/>
          </w:tcPr>
          <w:p w14:paraId="28B65D8C" w14:textId="0646C9AC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2314" w:type="pct"/>
            <w:shd w:val="clear" w:color="auto" w:fill="auto"/>
          </w:tcPr>
          <w:p w14:paraId="772F7BAE" w14:textId="4B4DC154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3FD6865F" w14:textId="77777777" w:rsidTr="000E407A">
        <w:tc>
          <w:tcPr>
            <w:tcW w:w="270" w:type="pct"/>
            <w:shd w:val="clear" w:color="auto" w:fill="auto"/>
          </w:tcPr>
          <w:p w14:paraId="2851BB0F" w14:textId="4C4D51ED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13" w:type="pct"/>
            <w:shd w:val="clear" w:color="auto" w:fill="auto"/>
          </w:tcPr>
          <w:p w14:paraId="6281EC1D" w14:textId="380ADE2F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15 01 07</w:t>
            </w:r>
          </w:p>
        </w:tc>
        <w:tc>
          <w:tcPr>
            <w:tcW w:w="1276" w:type="pct"/>
            <w:shd w:val="clear" w:color="auto" w:fill="auto"/>
          </w:tcPr>
          <w:p w14:paraId="2D4C012F" w14:textId="3D66C047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ze szkła</w:t>
            </w:r>
          </w:p>
        </w:tc>
        <w:tc>
          <w:tcPr>
            <w:tcW w:w="527" w:type="pct"/>
            <w:shd w:val="clear" w:color="auto" w:fill="auto"/>
          </w:tcPr>
          <w:p w14:paraId="57D62A16" w14:textId="3AF916FF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5000</w:t>
            </w:r>
          </w:p>
        </w:tc>
        <w:tc>
          <w:tcPr>
            <w:tcW w:w="2314" w:type="pct"/>
            <w:shd w:val="clear" w:color="auto" w:fill="auto"/>
          </w:tcPr>
          <w:p w14:paraId="4E1968CE" w14:textId="00FE9AB2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705C34E0" w14:textId="77777777" w:rsidTr="000E407A">
        <w:tc>
          <w:tcPr>
            <w:tcW w:w="270" w:type="pct"/>
            <w:shd w:val="clear" w:color="auto" w:fill="auto"/>
          </w:tcPr>
          <w:p w14:paraId="23EDB4B1" w14:textId="4D4CDC52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13" w:type="pct"/>
            <w:shd w:val="clear" w:color="auto" w:fill="auto"/>
          </w:tcPr>
          <w:p w14:paraId="7139BD65" w14:textId="247D993D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16 01 03</w:t>
            </w:r>
          </w:p>
        </w:tc>
        <w:tc>
          <w:tcPr>
            <w:tcW w:w="1276" w:type="pct"/>
            <w:shd w:val="clear" w:color="auto" w:fill="auto"/>
          </w:tcPr>
          <w:p w14:paraId="4F23B664" w14:textId="0F75571B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Zużyte opony</w:t>
            </w:r>
          </w:p>
        </w:tc>
        <w:tc>
          <w:tcPr>
            <w:tcW w:w="527" w:type="pct"/>
            <w:shd w:val="clear" w:color="auto" w:fill="auto"/>
          </w:tcPr>
          <w:p w14:paraId="2818E6FB" w14:textId="33AA577B" w:rsidR="00375F55" w:rsidRPr="006832ED" w:rsidRDefault="009673C1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720</w:t>
            </w:r>
          </w:p>
        </w:tc>
        <w:tc>
          <w:tcPr>
            <w:tcW w:w="2314" w:type="pct"/>
            <w:shd w:val="clear" w:color="auto" w:fill="auto"/>
          </w:tcPr>
          <w:p w14:paraId="1FAA41BE" w14:textId="77777777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  <w:r w:rsidR="00375F55" w:rsidRPr="006832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5F55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(500 Mg/rok)</w:t>
            </w:r>
          </w:p>
          <w:p w14:paraId="5E61FE0E" w14:textId="775D1AC2" w:rsidR="00375F55" w:rsidRPr="006832ED" w:rsidRDefault="00375F55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Eksploatacja sprzętu do transportu odpadów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(220 Mg/rok)</w:t>
            </w:r>
          </w:p>
        </w:tc>
      </w:tr>
      <w:tr w:rsidR="001B20B9" w:rsidRPr="006832ED" w14:paraId="686272D4" w14:textId="77777777" w:rsidTr="000E407A">
        <w:tc>
          <w:tcPr>
            <w:tcW w:w="270" w:type="pct"/>
            <w:shd w:val="clear" w:color="auto" w:fill="auto"/>
          </w:tcPr>
          <w:p w14:paraId="1C6574C1" w14:textId="18AD0CDC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13" w:type="pct"/>
            <w:shd w:val="clear" w:color="auto" w:fill="auto"/>
          </w:tcPr>
          <w:p w14:paraId="7B3CE1DB" w14:textId="016C7914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16 06 04</w:t>
            </w:r>
          </w:p>
        </w:tc>
        <w:tc>
          <w:tcPr>
            <w:tcW w:w="1276" w:type="pct"/>
            <w:shd w:val="clear" w:color="auto" w:fill="auto"/>
          </w:tcPr>
          <w:p w14:paraId="69B19547" w14:textId="5AA4B17B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Baterie alkaliczne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(z wyłączeniem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16 06 03)</w:t>
            </w:r>
          </w:p>
        </w:tc>
        <w:tc>
          <w:tcPr>
            <w:tcW w:w="527" w:type="pct"/>
            <w:shd w:val="clear" w:color="auto" w:fill="auto"/>
          </w:tcPr>
          <w:p w14:paraId="5CB8B569" w14:textId="27B65573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0,20</w:t>
            </w:r>
          </w:p>
        </w:tc>
        <w:tc>
          <w:tcPr>
            <w:tcW w:w="2314" w:type="pct"/>
            <w:shd w:val="clear" w:color="auto" w:fill="auto"/>
          </w:tcPr>
          <w:p w14:paraId="35145736" w14:textId="76E858DC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36A21AD9" w14:textId="77777777" w:rsidTr="000E407A">
        <w:tc>
          <w:tcPr>
            <w:tcW w:w="270" w:type="pct"/>
            <w:shd w:val="clear" w:color="auto" w:fill="auto"/>
          </w:tcPr>
          <w:p w14:paraId="23DC2268" w14:textId="41D309F2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13" w:type="pct"/>
            <w:shd w:val="clear" w:color="auto" w:fill="auto"/>
          </w:tcPr>
          <w:p w14:paraId="4F20BF21" w14:textId="396DA56B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16 06 05</w:t>
            </w:r>
          </w:p>
        </w:tc>
        <w:tc>
          <w:tcPr>
            <w:tcW w:w="1276" w:type="pct"/>
            <w:shd w:val="clear" w:color="auto" w:fill="auto"/>
          </w:tcPr>
          <w:p w14:paraId="36513C8A" w14:textId="6A94699E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baterie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akumulatory</w:t>
            </w:r>
          </w:p>
        </w:tc>
        <w:tc>
          <w:tcPr>
            <w:tcW w:w="527" w:type="pct"/>
            <w:shd w:val="clear" w:color="auto" w:fill="auto"/>
          </w:tcPr>
          <w:p w14:paraId="658C5505" w14:textId="1D294F45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0,20</w:t>
            </w:r>
          </w:p>
        </w:tc>
        <w:tc>
          <w:tcPr>
            <w:tcW w:w="2314" w:type="pct"/>
            <w:shd w:val="clear" w:color="auto" w:fill="auto"/>
          </w:tcPr>
          <w:p w14:paraId="53A68751" w14:textId="4AA5E5EF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5FCB3D31" w14:textId="77777777" w:rsidTr="000E407A">
        <w:tc>
          <w:tcPr>
            <w:tcW w:w="270" w:type="pct"/>
            <w:shd w:val="clear" w:color="auto" w:fill="auto"/>
          </w:tcPr>
          <w:p w14:paraId="03ECCA4E" w14:textId="796FBA3D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10</w:t>
            </w:r>
          </w:p>
        </w:tc>
        <w:tc>
          <w:tcPr>
            <w:tcW w:w="613" w:type="pct"/>
            <w:shd w:val="clear" w:color="auto" w:fill="auto"/>
          </w:tcPr>
          <w:p w14:paraId="2E19D326" w14:textId="3E6FD9B5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17 01 01</w:t>
            </w:r>
          </w:p>
        </w:tc>
        <w:tc>
          <w:tcPr>
            <w:tcW w:w="1276" w:type="pct"/>
            <w:shd w:val="clear" w:color="auto" w:fill="auto"/>
          </w:tcPr>
          <w:p w14:paraId="2FC63737" w14:textId="778C989F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Odpady z betonu oraz gruz betonowy z rozbiórek i remontów</w:t>
            </w:r>
          </w:p>
        </w:tc>
        <w:tc>
          <w:tcPr>
            <w:tcW w:w="527" w:type="pct"/>
            <w:shd w:val="clear" w:color="auto" w:fill="auto"/>
          </w:tcPr>
          <w:p w14:paraId="62410DB9" w14:textId="624C9131" w:rsidR="00DD7548" w:rsidRPr="006832ED" w:rsidRDefault="009673C1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23000</w:t>
            </w:r>
          </w:p>
        </w:tc>
        <w:tc>
          <w:tcPr>
            <w:tcW w:w="2314" w:type="pct"/>
            <w:shd w:val="clear" w:color="auto" w:fill="auto"/>
          </w:tcPr>
          <w:p w14:paraId="471AFF29" w14:textId="28EADC2E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  <w:r w:rsidR="00DD7548" w:rsidRPr="006832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7548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(3000 Mg/rok)</w:t>
            </w:r>
          </w:p>
          <w:p w14:paraId="74B85CC1" w14:textId="1E116260" w:rsidR="00DD7548" w:rsidRPr="006832ED" w:rsidRDefault="00DD754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wytworzone w punkcie kruszenia gruzu budowlanego – proces R12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(20000 Mg/rok)</w:t>
            </w:r>
          </w:p>
        </w:tc>
      </w:tr>
      <w:tr w:rsidR="001B20B9" w:rsidRPr="006832ED" w14:paraId="6999C2E3" w14:textId="77777777" w:rsidTr="000E407A">
        <w:tc>
          <w:tcPr>
            <w:tcW w:w="270" w:type="pct"/>
            <w:shd w:val="clear" w:color="auto" w:fill="auto"/>
          </w:tcPr>
          <w:p w14:paraId="12F75BFE" w14:textId="56B3FDAA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13" w:type="pct"/>
            <w:shd w:val="clear" w:color="auto" w:fill="auto"/>
          </w:tcPr>
          <w:p w14:paraId="3690D4EC" w14:textId="63FFBFE8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17 01 02</w:t>
            </w:r>
          </w:p>
        </w:tc>
        <w:tc>
          <w:tcPr>
            <w:tcW w:w="1276" w:type="pct"/>
            <w:shd w:val="clear" w:color="auto" w:fill="auto"/>
          </w:tcPr>
          <w:p w14:paraId="6D453DAB" w14:textId="76685038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Gruz ceglany</w:t>
            </w:r>
          </w:p>
        </w:tc>
        <w:tc>
          <w:tcPr>
            <w:tcW w:w="527" w:type="pct"/>
            <w:shd w:val="clear" w:color="auto" w:fill="auto"/>
          </w:tcPr>
          <w:p w14:paraId="145BC475" w14:textId="2D6F27A9" w:rsidR="00DD7548" w:rsidRPr="006832ED" w:rsidRDefault="009673C1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8000</w:t>
            </w:r>
          </w:p>
        </w:tc>
        <w:tc>
          <w:tcPr>
            <w:tcW w:w="2314" w:type="pct"/>
            <w:shd w:val="clear" w:color="auto" w:fill="auto"/>
          </w:tcPr>
          <w:p w14:paraId="6A7542DB" w14:textId="2E6AFEEF" w:rsidR="00DD7548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  <w:r w:rsidR="00DD7548" w:rsidRPr="006832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7548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(3000 Mg/rok)</w:t>
            </w:r>
          </w:p>
          <w:p w14:paraId="41906185" w14:textId="2DA2CC53" w:rsidR="00DD7548" w:rsidRPr="006832ED" w:rsidRDefault="00DD754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wytworzone w punkcie kruszenia gruzu budowlanego – proces R12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(5000 Mg/rok)</w:t>
            </w:r>
          </w:p>
          <w:p w14:paraId="1F8C6F62" w14:textId="3F563D2A" w:rsidR="00DD7548" w:rsidRPr="006832ED" w:rsidRDefault="00DD7548" w:rsidP="00870DF7">
            <w:p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7548" w:rsidRPr="006832ED" w14:paraId="4CD3A752" w14:textId="77777777" w:rsidTr="000E407A">
        <w:tc>
          <w:tcPr>
            <w:tcW w:w="270" w:type="pct"/>
            <w:shd w:val="clear" w:color="auto" w:fill="auto"/>
          </w:tcPr>
          <w:p w14:paraId="2AE98910" w14:textId="36D04F64" w:rsidR="00DD7548" w:rsidRPr="006832ED" w:rsidRDefault="00051FE4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13" w:type="pct"/>
            <w:shd w:val="clear" w:color="auto" w:fill="auto"/>
          </w:tcPr>
          <w:p w14:paraId="5C3BE82D" w14:textId="130B0A92" w:rsidR="00DD7548" w:rsidRPr="006832ED" w:rsidRDefault="00DD754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17 01 07</w:t>
            </w:r>
          </w:p>
        </w:tc>
        <w:tc>
          <w:tcPr>
            <w:tcW w:w="1276" w:type="pct"/>
            <w:shd w:val="clear" w:color="auto" w:fill="auto"/>
          </w:tcPr>
          <w:p w14:paraId="0146FD7D" w14:textId="4BEC88E5" w:rsidR="00DD7548" w:rsidRPr="006832ED" w:rsidRDefault="00DD754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Zmieszane odpady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z betonu, gruzu ceglanego, odpadowych materiałów ceramicznych </w:t>
            </w:r>
            <w:r w:rsidR="00D8505E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elementów wyposażenia inne niż wymienione w 17 01 06</w:t>
            </w:r>
          </w:p>
        </w:tc>
        <w:tc>
          <w:tcPr>
            <w:tcW w:w="527" w:type="pct"/>
            <w:shd w:val="clear" w:color="auto" w:fill="auto"/>
          </w:tcPr>
          <w:p w14:paraId="1B77508C" w14:textId="41760D32" w:rsidR="00DD7548" w:rsidRPr="006832ED" w:rsidRDefault="00DD754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5000</w:t>
            </w:r>
          </w:p>
        </w:tc>
        <w:tc>
          <w:tcPr>
            <w:tcW w:w="2314" w:type="pct"/>
            <w:shd w:val="clear" w:color="auto" w:fill="auto"/>
          </w:tcPr>
          <w:p w14:paraId="4B59BDD0" w14:textId="4E7DF2D3" w:rsidR="00DD7548" w:rsidRPr="006832ED" w:rsidRDefault="00DD754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wytworzone w punkcie kruszenia gruzu budowlanego – proces R12 </w:t>
            </w:r>
          </w:p>
        </w:tc>
      </w:tr>
      <w:tr w:rsidR="001B20B9" w:rsidRPr="006832ED" w14:paraId="1F066A9D" w14:textId="77777777" w:rsidTr="000E407A">
        <w:tc>
          <w:tcPr>
            <w:tcW w:w="270" w:type="pct"/>
            <w:shd w:val="clear" w:color="auto" w:fill="auto"/>
          </w:tcPr>
          <w:p w14:paraId="4AD678D3" w14:textId="57E9A9EB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 w:rsidR="00051FE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13" w:type="pct"/>
            <w:shd w:val="clear" w:color="auto" w:fill="auto"/>
          </w:tcPr>
          <w:p w14:paraId="20E601E2" w14:textId="1A649B0E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17 01 80</w:t>
            </w:r>
          </w:p>
        </w:tc>
        <w:tc>
          <w:tcPr>
            <w:tcW w:w="1276" w:type="pct"/>
            <w:shd w:val="clear" w:color="auto" w:fill="auto"/>
          </w:tcPr>
          <w:p w14:paraId="32E2FCAA" w14:textId="60EBD104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Usunięte tynki, tapety, okleiny itp.</w:t>
            </w:r>
          </w:p>
        </w:tc>
        <w:tc>
          <w:tcPr>
            <w:tcW w:w="527" w:type="pct"/>
            <w:shd w:val="clear" w:color="auto" w:fill="auto"/>
          </w:tcPr>
          <w:p w14:paraId="4903DD20" w14:textId="1E7A78C7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3000</w:t>
            </w:r>
          </w:p>
        </w:tc>
        <w:tc>
          <w:tcPr>
            <w:tcW w:w="2314" w:type="pct"/>
            <w:shd w:val="clear" w:color="auto" w:fill="auto"/>
          </w:tcPr>
          <w:p w14:paraId="3446E686" w14:textId="071FBA8B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DD7548" w:rsidRPr="006832ED" w14:paraId="48008826" w14:textId="77777777" w:rsidTr="000E407A">
        <w:tc>
          <w:tcPr>
            <w:tcW w:w="270" w:type="pct"/>
            <w:shd w:val="clear" w:color="auto" w:fill="auto"/>
          </w:tcPr>
          <w:p w14:paraId="0BF67599" w14:textId="3CD8CC76" w:rsidR="00DD7548" w:rsidRPr="006832ED" w:rsidRDefault="00051FE4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13" w:type="pct"/>
            <w:shd w:val="clear" w:color="auto" w:fill="auto"/>
          </w:tcPr>
          <w:p w14:paraId="090A2F19" w14:textId="1DE493B7" w:rsidR="00DD7548" w:rsidRPr="006832ED" w:rsidRDefault="00DD754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17 04 05</w:t>
            </w:r>
          </w:p>
        </w:tc>
        <w:tc>
          <w:tcPr>
            <w:tcW w:w="1276" w:type="pct"/>
            <w:shd w:val="clear" w:color="auto" w:fill="auto"/>
          </w:tcPr>
          <w:p w14:paraId="66BD949E" w14:textId="722DB135" w:rsidR="00DD7548" w:rsidRPr="006832ED" w:rsidRDefault="00DD754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Żelazo i stal</w:t>
            </w:r>
          </w:p>
        </w:tc>
        <w:tc>
          <w:tcPr>
            <w:tcW w:w="527" w:type="pct"/>
            <w:shd w:val="clear" w:color="auto" w:fill="auto"/>
          </w:tcPr>
          <w:p w14:paraId="11FB56A1" w14:textId="4B7449B2" w:rsidR="00DD7548" w:rsidRPr="006832ED" w:rsidRDefault="00DD754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2314" w:type="pct"/>
            <w:shd w:val="clear" w:color="auto" w:fill="auto"/>
          </w:tcPr>
          <w:p w14:paraId="7237212C" w14:textId="635EBEE2" w:rsidR="00DD7548" w:rsidRPr="006832ED" w:rsidRDefault="00DD754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wytworzone w punkcie kruszenia gruzu budowlanego – proces R12 </w:t>
            </w:r>
          </w:p>
        </w:tc>
      </w:tr>
      <w:tr w:rsidR="001B20B9" w:rsidRPr="006832ED" w14:paraId="3D5ADC52" w14:textId="77777777" w:rsidTr="000E407A">
        <w:tc>
          <w:tcPr>
            <w:tcW w:w="270" w:type="pct"/>
            <w:shd w:val="clear" w:color="auto" w:fill="auto"/>
          </w:tcPr>
          <w:p w14:paraId="5434CAE5" w14:textId="07E7328C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 w:rsidR="00051FE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13" w:type="pct"/>
            <w:shd w:val="clear" w:color="auto" w:fill="auto"/>
          </w:tcPr>
          <w:p w14:paraId="0858A66F" w14:textId="23BDF5FE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19 12 01</w:t>
            </w:r>
          </w:p>
        </w:tc>
        <w:tc>
          <w:tcPr>
            <w:tcW w:w="1276" w:type="pct"/>
            <w:shd w:val="clear" w:color="auto" w:fill="auto"/>
          </w:tcPr>
          <w:p w14:paraId="4BF5B1BC" w14:textId="716E93DD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Papier i tektura</w:t>
            </w:r>
          </w:p>
        </w:tc>
        <w:tc>
          <w:tcPr>
            <w:tcW w:w="527" w:type="pct"/>
            <w:shd w:val="clear" w:color="auto" w:fill="auto"/>
          </w:tcPr>
          <w:p w14:paraId="2BB06917" w14:textId="2379A5E3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1000</w:t>
            </w:r>
          </w:p>
        </w:tc>
        <w:tc>
          <w:tcPr>
            <w:tcW w:w="2314" w:type="pct"/>
            <w:shd w:val="clear" w:color="auto" w:fill="auto"/>
          </w:tcPr>
          <w:p w14:paraId="29BC717F" w14:textId="67441ED7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34929833" w14:textId="77777777" w:rsidTr="000E407A">
        <w:tc>
          <w:tcPr>
            <w:tcW w:w="270" w:type="pct"/>
            <w:shd w:val="clear" w:color="auto" w:fill="auto"/>
          </w:tcPr>
          <w:p w14:paraId="61C2FEB1" w14:textId="2A5A98BE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 w:rsidR="00051FE4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13" w:type="pct"/>
            <w:shd w:val="clear" w:color="auto" w:fill="auto"/>
          </w:tcPr>
          <w:p w14:paraId="10B1C264" w14:textId="7839F264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19 12 02</w:t>
            </w:r>
          </w:p>
        </w:tc>
        <w:tc>
          <w:tcPr>
            <w:tcW w:w="1276" w:type="pct"/>
            <w:shd w:val="clear" w:color="auto" w:fill="auto"/>
          </w:tcPr>
          <w:p w14:paraId="0E7B33FF" w14:textId="6B14CA02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Metale żelazne</w:t>
            </w:r>
          </w:p>
        </w:tc>
        <w:tc>
          <w:tcPr>
            <w:tcW w:w="527" w:type="pct"/>
            <w:shd w:val="clear" w:color="auto" w:fill="auto"/>
          </w:tcPr>
          <w:p w14:paraId="278683EC" w14:textId="143685B0" w:rsidR="001B20B9" w:rsidRPr="006832ED" w:rsidRDefault="00870DF7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1100</w:t>
            </w:r>
          </w:p>
        </w:tc>
        <w:tc>
          <w:tcPr>
            <w:tcW w:w="2314" w:type="pct"/>
            <w:shd w:val="clear" w:color="auto" w:fill="auto"/>
          </w:tcPr>
          <w:p w14:paraId="71FCE287" w14:textId="1C514893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Część mechaniczna instalacji MBP – linia sortownicza – mechaniczne przetwarzanie odpadów komunalnych zmieszanych oraz odpadów z selektywnej zbiórki – proces R12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(600 Mg/rok)</w:t>
            </w:r>
          </w:p>
          <w:p w14:paraId="6E7FB6BE" w14:textId="3A7A5E08" w:rsidR="001B20B9" w:rsidRPr="009673C1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wytwarzane w punkcie demontażu </w:t>
            </w:r>
            <w:r w:rsidR="00DD7548" w:rsidRPr="006832ED">
              <w:rPr>
                <w:rFonts w:ascii="Arial" w:hAnsi="Arial" w:cs="Arial"/>
                <w:sz w:val="20"/>
                <w:szCs w:val="20"/>
              </w:rPr>
              <w:t>odpadów</w:t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 wielkogabarytowych</w:t>
            </w:r>
            <w:r w:rsidR="00DD7548" w:rsidRPr="006832ED">
              <w:rPr>
                <w:rFonts w:ascii="Arial" w:hAnsi="Arial" w:cs="Arial"/>
                <w:sz w:val="20"/>
                <w:szCs w:val="20"/>
              </w:rPr>
              <w:t xml:space="preserve"> – proces R12 </w:t>
            </w:r>
            <w:r w:rsidR="00DD7548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737BEF">
              <w:rPr>
                <w:rFonts w:ascii="Arial" w:hAnsi="Arial" w:cs="Arial"/>
                <w:i/>
                <w:iCs/>
                <w:sz w:val="20"/>
                <w:szCs w:val="20"/>
              </w:rPr>
              <w:t>5</w:t>
            </w:r>
            <w:r w:rsidR="00DD7548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00 Mg/rok)</w:t>
            </w:r>
          </w:p>
        </w:tc>
      </w:tr>
      <w:tr w:rsidR="001B20B9" w:rsidRPr="006832ED" w14:paraId="78D10F10" w14:textId="77777777" w:rsidTr="000E407A">
        <w:tc>
          <w:tcPr>
            <w:tcW w:w="270" w:type="pct"/>
            <w:shd w:val="clear" w:color="auto" w:fill="auto"/>
          </w:tcPr>
          <w:p w14:paraId="76E5BC0F" w14:textId="224984EA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 w:rsidR="00051FE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13" w:type="pct"/>
            <w:shd w:val="clear" w:color="auto" w:fill="auto"/>
          </w:tcPr>
          <w:p w14:paraId="666C7BFD" w14:textId="4B6234DE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19 12 03</w:t>
            </w:r>
          </w:p>
        </w:tc>
        <w:tc>
          <w:tcPr>
            <w:tcW w:w="1276" w:type="pct"/>
            <w:shd w:val="clear" w:color="auto" w:fill="auto"/>
          </w:tcPr>
          <w:p w14:paraId="6ADD9284" w14:textId="26D5883A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Metale nieżelazne</w:t>
            </w:r>
          </w:p>
        </w:tc>
        <w:tc>
          <w:tcPr>
            <w:tcW w:w="527" w:type="pct"/>
            <w:shd w:val="clear" w:color="auto" w:fill="auto"/>
          </w:tcPr>
          <w:p w14:paraId="514ACA96" w14:textId="5636E7E9" w:rsidR="00DD7548" w:rsidRPr="006832ED" w:rsidRDefault="00737BEF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1100</w:t>
            </w:r>
          </w:p>
        </w:tc>
        <w:tc>
          <w:tcPr>
            <w:tcW w:w="2314" w:type="pct"/>
            <w:shd w:val="clear" w:color="auto" w:fill="auto"/>
          </w:tcPr>
          <w:p w14:paraId="0A7B5942" w14:textId="69B64D59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  <w:r w:rsidR="00DD7548" w:rsidRPr="006832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7548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737BEF">
              <w:rPr>
                <w:rFonts w:ascii="Arial" w:hAnsi="Arial" w:cs="Arial"/>
                <w:i/>
                <w:iCs/>
                <w:sz w:val="20"/>
                <w:szCs w:val="20"/>
              </w:rPr>
              <w:t>6</w:t>
            </w:r>
            <w:r w:rsidR="00DD7548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00 Mg/rok)</w:t>
            </w:r>
          </w:p>
          <w:p w14:paraId="3D4AC76A" w14:textId="6427A6D2" w:rsidR="00DD7548" w:rsidRPr="006832ED" w:rsidRDefault="00DD754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wytwarzane w punkcie demontażu odpadów wielkogabarytowych – proces R12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737BEF">
              <w:rPr>
                <w:rFonts w:ascii="Arial" w:hAnsi="Arial" w:cs="Arial"/>
                <w:i/>
                <w:iCs/>
                <w:sz w:val="20"/>
                <w:szCs w:val="20"/>
              </w:rPr>
              <w:t>5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00 Mg/rok)</w:t>
            </w:r>
          </w:p>
        </w:tc>
      </w:tr>
      <w:tr w:rsidR="001B20B9" w:rsidRPr="006832ED" w14:paraId="176C3738" w14:textId="77777777" w:rsidTr="000E407A">
        <w:tc>
          <w:tcPr>
            <w:tcW w:w="270" w:type="pct"/>
            <w:shd w:val="clear" w:color="auto" w:fill="auto"/>
          </w:tcPr>
          <w:p w14:paraId="073BC5B0" w14:textId="428A2A07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 w:rsidR="00051FE4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13" w:type="pct"/>
            <w:shd w:val="clear" w:color="auto" w:fill="auto"/>
          </w:tcPr>
          <w:p w14:paraId="1B1BA192" w14:textId="4010F28B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19 12 04</w:t>
            </w:r>
          </w:p>
        </w:tc>
        <w:tc>
          <w:tcPr>
            <w:tcW w:w="1276" w:type="pct"/>
            <w:shd w:val="clear" w:color="auto" w:fill="auto"/>
          </w:tcPr>
          <w:p w14:paraId="0E120D19" w14:textId="136BBD46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Tworzywa sztuczne </w:t>
            </w:r>
            <w:r w:rsidR="00737BEF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guma</w:t>
            </w:r>
          </w:p>
        </w:tc>
        <w:tc>
          <w:tcPr>
            <w:tcW w:w="527" w:type="pct"/>
            <w:shd w:val="clear" w:color="auto" w:fill="auto"/>
          </w:tcPr>
          <w:p w14:paraId="658D2E41" w14:textId="2A3AB2AA" w:rsidR="00DD7548" w:rsidRPr="006832ED" w:rsidRDefault="009673C1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1200</w:t>
            </w:r>
          </w:p>
        </w:tc>
        <w:tc>
          <w:tcPr>
            <w:tcW w:w="2314" w:type="pct"/>
            <w:shd w:val="clear" w:color="auto" w:fill="auto"/>
          </w:tcPr>
          <w:p w14:paraId="0F219098" w14:textId="65ED1E5E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Część mechaniczna instalacji MBP – linia sortownicza – mechaniczne przetwarzanie odpadów komunalnych zmieszanych oraz </w:t>
            </w: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odpadów z selektywnej zbiórki – proces R12</w:t>
            </w:r>
            <w:r w:rsidR="00DD7548" w:rsidRPr="006832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7548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(1000 Mg/rok)</w:t>
            </w:r>
          </w:p>
          <w:p w14:paraId="743459F6" w14:textId="33C00525" w:rsidR="00DD7548" w:rsidRPr="009673C1" w:rsidRDefault="00DD754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wytwarzane w punkcie demontażu odpadów wielkogabarytowych – proces R12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(200 Mg/rok)</w:t>
            </w:r>
          </w:p>
        </w:tc>
      </w:tr>
      <w:tr w:rsidR="001B20B9" w:rsidRPr="006832ED" w14:paraId="13C164FD" w14:textId="77777777" w:rsidTr="000E407A">
        <w:tc>
          <w:tcPr>
            <w:tcW w:w="270" w:type="pct"/>
            <w:shd w:val="clear" w:color="auto" w:fill="auto"/>
          </w:tcPr>
          <w:p w14:paraId="2D8F14C5" w14:textId="13A99636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  <w:r w:rsidR="00051FE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13" w:type="pct"/>
            <w:shd w:val="clear" w:color="auto" w:fill="auto"/>
          </w:tcPr>
          <w:p w14:paraId="651C9099" w14:textId="64E2E850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19 12 05</w:t>
            </w:r>
          </w:p>
        </w:tc>
        <w:tc>
          <w:tcPr>
            <w:tcW w:w="1276" w:type="pct"/>
            <w:shd w:val="clear" w:color="auto" w:fill="auto"/>
          </w:tcPr>
          <w:p w14:paraId="13E41EEB" w14:textId="3AF30E07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Szkło</w:t>
            </w:r>
          </w:p>
        </w:tc>
        <w:tc>
          <w:tcPr>
            <w:tcW w:w="527" w:type="pct"/>
            <w:shd w:val="clear" w:color="auto" w:fill="auto"/>
          </w:tcPr>
          <w:p w14:paraId="3182CEFA" w14:textId="024207C7" w:rsidR="00DD7548" w:rsidRPr="006832ED" w:rsidRDefault="009673C1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737BEF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314" w:type="pct"/>
            <w:shd w:val="clear" w:color="auto" w:fill="auto"/>
          </w:tcPr>
          <w:p w14:paraId="32928D1B" w14:textId="28E4EDCA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  <w:r w:rsidR="00DD7548" w:rsidRPr="006832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7548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(2000 Mg/rok)</w:t>
            </w:r>
          </w:p>
          <w:p w14:paraId="024B09BE" w14:textId="7B031315" w:rsidR="00DD7548" w:rsidRPr="006832ED" w:rsidRDefault="00DD754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wytwarzane w punkcie demontażu odpadów wielkogabarytowych – proces R12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737BEF">
              <w:rPr>
                <w:rFonts w:ascii="Arial" w:hAnsi="Arial" w:cs="Arial"/>
                <w:i/>
                <w:iCs/>
                <w:sz w:val="20"/>
                <w:szCs w:val="20"/>
              </w:rPr>
              <w:t>200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Mg/rok)</w:t>
            </w:r>
          </w:p>
        </w:tc>
      </w:tr>
      <w:tr w:rsidR="001B20B9" w:rsidRPr="006832ED" w14:paraId="69145A82" w14:textId="77777777" w:rsidTr="000E407A">
        <w:tc>
          <w:tcPr>
            <w:tcW w:w="270" w:type="pct"/>
            <w:shd w:val="clear" w:color="auto" w:fill="auto"/>
          </w:tcPr>
          <w:p w14:paraId="7D4C02C5" w14:textId="62B22D16" w:rsidR="001B20B9" w:rsidRPr="006832ED" w:rsidRDefault="00051FE4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13" w:type="pct"/>
            <w:shd w:val="clear" w:color="auto" w:fill="auto"/>
          </w:tcPr>
          <w:p w14:paraId="68132DA2" w14:textId="47070CFB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19 12 07</w:t>
            </w:r>
          </w:p>
        </w:tc>
        <w:tc>
          <w:tcPr>
            <w:tcW w:w="1276" w:type="pct"/>
            <w:shd w:val="clear" w:color="auto" w:fill="auto"/>
          </w:tcPr>
          <w:p w14:paraId="42CA999C" w14:textId="3A5ADE76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Drewno inne niż wymienione w 19 12 06</w:t>
            </w:r>
          </w:p>
        </w:tc>
        <w:tc>
          <w:tcPr>
            <w:tcW w:w="527" w:type="pct"/>
            <w:shd w:val="clear" w:color="auto" w:fill="auto"/>
          </w:tcPr>
          <w:p w14:paraId="7173D5E1" w14:textId="3973AC50" w:rsidR="001B20B9" w:rsidRPr="006832ED" w:rsidRDefault="000E407A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1100</w:t>
            </w:r>
          </w:p>
        </w:tc>
        <w:tc>
          <w:tcPr>
            <w:tcW w:w="2314" w:type="pct"/>
            <w:shd w:val="clear" w:color="auto" w:fill="auto"/>
          </w:tcPr>
          <w:p w14:paraId="54655D23" w14:textId="3B0A34E7" w:rsidR="001B20B9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  <w:p w14:paraId="119C5E62" w14:textId="04596535" w:rsidR="000E407A" w:rsidRDefault="000E407A" w:rsidP="000E407A">
            <w:pPr>
              <w:spacing w:after="0" w:line="240" w:lineRule="auto"/>
              <w:ind w:left="173"/>
              <w:rPr>
                <w:rFonts w:ascii="Arial" w:hAnsi="Arial" w:cs="Arial"/>
                <w:sz w:val="20"/>
                <w:szCs w:val="20"/>
              </w:rPr>
            </w:pP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500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Mg/rok)</w:t>
            </w:r>
          </w:p>
          <w:p w14:paraId="03E0FB46" w14:textId="48F7FF21" w:rsidR="000E407A" w:rsidRPr="006832ED" w:rsidRDefault="000E407A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wytwarzane w punkcie demontażu odpadów wielkogabarytowych – proces R12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600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Mg/rok)</w:t>
            </w:r>
          </w:p>
        </w:tc>
      </w:tr>
      <w:tr w:rsidR="001B20B9" w:rsidRPr="006832ED" w14:paraId="126EDAEF" w14:textId="77777777" w:rsidTr="000E407A">
        <w:tc>
          <w:tcPr>
            <w:tcW w:w="270" w:type="pct"/>
            <w:shd w:val="clear" w:color="auto" w:fill="auto"/>
          </w:tcPr>
          <w:p w14:paraId="4CE12244" w14:textId="6D2AA641" w:rsidR="001B20B9" w:rsidRPr="006832ED" w:rsidRDefault="00051FE4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613" w:type="pct"/>
            <w:shd w:val="clear" w:color="auto" w:fill="auto"/>
          </w:tcPr>
          <w:p w14:paraId="73EC59E6" w14:textId="2848AF41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19 12 08</w:t>
            </w:r>
          </w:p>
        </w:tc>
        <w:tc>
          <w:tcPr>
            <w:tcW w:w="1276" w:type="pct"/>
            <w:shd w:val="clear" w:color="auto" w:fill="auto"/>
          </w:tcPr>
          <w:p w14:paraId="4D41CC88" w14:textId="792F9B26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Tekstylia</w:t>
            </w:r>
          </w:p>
        </w:tc>
        <w:tc>
          <w:tcPr>
            <w:tcW w:w="527" w:type="pct"/>
            <w:shd w:val="clear" w:color="auto" w:fill="auto"/>
          </w:tcPr>
          <w:p w14:paraId="70506089" w14:textId="784B1C79" w:rsidR="00DD7548" w:rsidRPr="006832ED" w:rsidRDefault="009673C1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2314" w:type="pct"/>
            <w:shd w:val="clear" w:color="auto" w:fill="auto"/>
          </w:tcPr>
          <w:p w14:paraId="7BBA0D18" w14:textId="77777777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  <w:r w:rsidR="00DD7548" w:rsidRPr="006832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7548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(20 Mg/rok)</w:t>
            </w:r>
          </w:p>
          <w:p w14:paraId="56944D85" w14:textId="4F7CDB2B" w:rsidR="00DD7548" w:rsidRPr="009673C1" w:rsidRDefault="00DD754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wytwarzane w punkcie demontażu odpadów wielkogabarytowych – proces R12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(300 Mg/rok)</w:t>
            </w:r>
          </w:p>
        </w:tc>
      </w:tr>
      <w:tr w:rsidR="001B20B9" w:rsidRPr="006832ED" w14:paraId="133E9A4A" w14:textId="77777777" w:rsidTr="000E407A">
        <w:tc>
          <w:tcPr>
            <w:tcW w:w="270" w:type="pct"/>
            <w:shd w:val="clear" w:color="auto" w:fill="auto"/>
          </w:tcPr>
          <w:p w14:paraId="41D1C0B7" w14:textId="5F7BA330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 w:rsidR="00051FE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13" w:type="pct"/>
            <w:shd w:val="clear" w:color="auto" w:fill="auto"/>
          </w:tcPr>
          <w:p w14:paraId="0284198E" w14:textId="77777777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ex 19 12 12 </w:t>
            </w:r>
          </w:p>
          <w:p w14:paraId="26DB07AC" w14:textId="19AC8FFF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(&gt;80 mm)</w:t>
            </w:r>
          </w:p>
        </w:tc>
        <w:tc>
          <w:tcPr>
            <w:tcW w:w="1276" w:type="pct"/>
            <w:shd w:val="clear" w:color="auto" w:fill="auto"/>
          </w:tcPr>
          <w:p w14:paraId="6E3AD81A" w14:textId="34E64F0A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przedmioty) z mechanicznej obróbki odpadów inne niż wymienione w 19 12 11</w:t>
            </w:r>
          </w:p>
          <w:p w14:paraId="6281467E" w14:textId="57B8B155" w:rsidR="001B20B9" w:rsidRPr="006832ED" w:rsidRDefault="001B20B9" w:rsidP="00870DF7">
            <w:pPr>
              <w:numPr>
                <w:ilvl w:val="0"/>
                <w:numId w:val="1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Frakcja </w:t>
            </w:r>
            <w:proofErr w:type="spellStart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nadsitowa</w:t>
            </w:r>
            <w:proofErr w:type="spellEnd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 (&gt;80 mm)</w:t>
            </w:r>
          </w:p>
          <w:p w14:paraId="3BC20722" w14:textId="6885E143" w:rsidR="001B20B9" w:rsidRPr="006832ED" w:rsidRDefault="001B20B9" w:rsidP="00870DF7">
            <w:pPr>
              <w:spacing w:after="0" w:line="240" w:lineRule="auto"/>
              <w:ind w:left="-43"/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32ED">
              <w:rPr>
                <w:rFonts w:ascii="Arial" w:hAnsi="Arial" w:cs="Arial"/>
                <w:i/>
                <w:iCs/>
                <w:sz w:val="20"/>
                <w:szCs w:val="20"/>
              </w:rPr>
              <w:t>(frakcja nie spełniające wymagań jako odpad do unieszkodliwiania poprzez składowanie; frakcja kaloryczna dająca się wykorzystać energetycznie, przekazywana do produkcji RDF poza instalacjami ZZO)</w:t>
            </w:r>
          </w:p>
        </w:tc>
        <w:tc>
          <w:tcPr>
            <w:tcW w:w="527" w:type="pct"/>
            <w:shd w:val="clear" w:color="auto" w:fill="auto"/>
          </w:tcPr>
          <w:p w14:paraId="1D987F4A" w14:textId="75FD617A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15000</w:t>
            </w:r>
          </w:p>
        </w:tc>
        <w:tc>
          <w:tcPr>
            <w:tcW w:w="2314" w:type="pct"/>
            <w:shd w:val="clear" w:color="auto" w:fill="auto"/>
          </w:tcPr>
          <w:p w14:paraId="7E580ED9" w14:textId="3497C7EE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1C2B3D7D" w14:textId="77777777" w:rsidTr="000E407A">
        <w:tc>
          <w:tcPr>
            <w:tcW w:w="270" w:type="pct"/>
            <w:shd w:val="clear" w:color="auto" w:fill="auto"/>
          </w:tcPr>
          <w:p w14:paraId="63B1BB4F" w14:textId="4ADDE7C3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 w:rsidR="00051FE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13" w:type="pct"/>
            <w:shd w:val="clear" w:color="auto" w:fill="auto"/>
          </w:tcPr>
          <w:p w14:paraId="77C2597B" w14:textId="77777777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ex 19 12 12</w:t>
            </w:r>
          </w:p>
          <w:p w14:paraId="346BA8E8" w14:textId="0A33EA0F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(&gt;80 mm)</w:t>
            </w:r>
          </w:p>
        </w:tc>
        <w:tc>
          <w:tcPr>
            <w:tcW w:w="1276" w:type="pct"/>
            <w:shd w:val="clear" w:color="auto" w:fill="auto"/>
          </w:tcPr>
          <w:p w14:paraId="2D1FC4F8" w14:textId="7B192F0F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i przedmioty) z mechanicznej obróbki odpadów inne niż wymienione w 19 12 11 </w:t>
            </w:r>
          </w:p>
          <w:p w14:paraId="36D4389C" w14:textId="77777777" w:rsidR="001B20B9" w:rsidRPr="006832ED" w:rsidRDefault="001B20B9" w:rsidP="00870DF7">
            <w:pPr>
              <w:numPr>
                <w:ilvl w:val="0"/>
                <w:numId w:val="2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sz w:val="20"/>
                <w:szCs w:val="20"/>
                <w:lang w:eastAsia="en-US"/>
              </w:rPr>
              <w:lastRenderedPageBreak/>
              <w:t xml:space="preserve">Frakcja </w:t>
            </w:r>
            <w:proofErr w:type="spellStart"/>
            <w:r w:rsidRPr="006832E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nadsitowa</w:t>
            </w:r>
            <w:proofErr w:type="spellEnd"/>
            <w:r w:rsidRPr="006832E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(&gt; 80 mm) </w:t>
            </w:r>
          </w:p>
          <w:p w14:paraId="213B92A4" w14:textId="28A91637" w:rsidR="001B20B9" w:rsidRPr="006832ED" w:rsidRDefault="001B20B9" w:rsidP="00870DF7">
            <w:pPr>
              <w:spacing w:after="0" w:line="240" w:lineRule="auto"/>
              <w:ind w:left="-43"/>
              <w:contextualSpacing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(pozbawiona frakcji dających się</w:t>
            </w:r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wykorzystać materiałowo lub energetycznie, pozostałość z sortowania na linii – balast. Frakcja kierowana do składowania.</w:t>
            </w:r>
          </w:p>
        </w:tc>
        <w:tc>
          <w:tcPr>
            <w:tcW w:w="527" w:type="pct"/>
            <w:shd w:val="clear" w:color="auto" w:fill="auto"/>
          </w:tcPr>
          <w:p w14:paraId="05756690" w14:textId="53B239F0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25000</w:t>
            </w:r>
          </w:p>
        </w:tc>
        <w:tc>
          <w:tcPr>
            <w:tcW w:w="2314" w:type="pct"/>
            <w:shd w:val="clear" w:color="auto" w:fill="auto"/>
          </w:tcPr>
          <w:p w14:paraId="03EC52A5" w14:textId="3DDDB274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093A2E36" w14:textId="77777777" w:rsidTr="000E407A">
        <w:tc>
          <w:tcPr>
            <w:tcW w:w="270" w:type="pct"/>
            <w:shd w:val="clear" w:color="auto" w:fill="auto"/>
          </w:tcPr>
          <w:p w14:paraId="41E2AB11" w14:textId="2CEF2D3D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 w:rsidR="00051FE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13" w:type="pct"/>
            <w:shd w:val="clear" w:color="auto" w:fill="auto"/>
          </w:tcPr>
          <w:p w14:paraId="63B24DD9" w14:textId="77777777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ex 19 12 12</w:t>
            </w:r>
          </w:p>
          <w:p w14:paraId="2FC99008" w14:textId="22D272F8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(0-80 mm)</w:t>
            </w:r>
          </w:p>
        </w:tc>
        <w:tc>
          <w:tcPr>
            <w:tcW w:w="1276" w:type="pct"/>
            <w:shd w:val="clear" w:color="auto" w:fill="auto"/>
          </w:tcPr>
          <w:p w14:paraId="5F1EB423" w14:textId="77777777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Pr="006832ED">
              <w:rPr>
                <w:rFonts w:ascii="Arial" w:hAnsi="Arial" w:cs="Arial"/>
                <w:sz w:val="20"/>
                <w:szCs w:val="20"/>
              </w:rPr>
              <w:br/>
              <w:t>i przedmioty) z mechanicznej obróbki odpadów inne niż wymienione w 19 12 11</w:t>
            </w:r>
          </w:p>
          <w:p w14:paraId="37F19B6D" w14:textId="77777777" w:rsidR="001B20B9" w:rsidRPr="006832ED" w:rsidRDefault="001B20B9" w:rsidP="00870DF7">
            <w:pPr>
              <w:numPr>
                <w:ilvl w:val="0"/>
                <w:numId w:val="3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Frakcja </w:t>
            </w:r>
            <w:proofErr w:type="spellStart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podsitowa</w:t>
            </w:r>
            <w:proofErr w:type="spellEnd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 (0-80 mm)</w:t>
            </w:r>
          </w:p>
          <w:p w14:paraId="62A7491D" w14:textId="102F3B47" w:rsidR="001B20B9" w:rsidRPr="006832ED" w:rsidRDefault="001B20B9" w:rsidP="00870DF7">
            <w:pPr>
              <w:spacing w:after="0" w:line="240" w:lineRule="auto"/>
              <w:ind w:left="-43"/>
              <w:contextualSpacing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(Frakcja biodegradowalna.</w:t>
            </w:r>
            <w:r w:rsidR="00FF1D4B">
              <w:rPr>
                <w:rFonts w:ascii="Arial" w:hAnsi="Arial" w:cs="Arial"/>
                <w:i/>
                <w:sz w:val="20"/>
                <w:szCs w:val="20"/>
                <w:lang w:eastAsia="en-US"/>
              </w:rPr>
              <w:br/>
            </w:r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Frakcja kierowana do biologicznej stabilizacji D8)</w:t>
            </w:r>
          </w:p>
        </w:tc>
        <w:tc>
          <w:tcPr>
            <w:tcW w:w="527" w:type="pct"/>
            <w:shd w:val="clear" w:color="auto" w:fill="auto"/>
          </w:tcPr>
          <w:p w14:paraId="46ACBEF1" w14:textId="754E6711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25000</w:t>
            </w:r>
          </w:p>
        </w:tc>
        <w:tc>
          <w:tcPr>
            <w:tcW w:w="2314" w:type="pct"/>
            <w:shd w:val="clear" w:color="auto" w:fill="auto"/>
          </w:tcPr>
          <w:p w14:paraId="6C26027C" w14:textId="7D13E06E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DD7548" w:rsidRPr="006832ED" w14:paraId="7A439DE3" w14:textId="77777777" w:rsidTr="000E407A">
        <w:tc>
          <w:tcPr>
            <w:tcW w:w="270" w:type="pct"/>
            <w:shd w:val="clear" w:color="auto" w:fill="auto"/>
          </w:tcPr>
          <w:p w14:paraId="504F24DE" w14:textId="2199B104" w:rsidR="00DD7548" w:rsidRPr="006832ED" w:rsidRDefault="00051FE4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07464500" w14:textId="20A2E149" w:rsidR="00DD7548" w:rsidRPr="00576C3A" w:rsidRDefault="00DD7548" w:rsidP="00870DF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76C3A">
              <w:rPr>
                <w:rFonts w:ascii="Arial" w:hAnsi="Arial" w:cs="Arial"/>
                <w:bCs/>
                <w:sz w:val="20"/>
                <w:szCs w:val="20"/>
              </w:rPr>
              <w:t>19 12 12</w:t>
            </w:r>
          </w:p>
        </w:tc>
        <w:tc>
          <w:tcPr>
            <w:tcW w:w="1276" w:type="pct"/>
            <w:shd w:val="clear" w:color="auto" w:fill="auto"/>
            <w:vAlign w:val="center"/>
          </w:tcPr>
          <w:p w14:paraId="2DD1B724" w14:textId="10C10601" w:rsidR="00DD7548" w:rsidRPr="006832ED" w:rsidRDefault="00DD754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i przedmioty) </w:t>
            </w:r>
            <w:r w:rsidRPr="006832ED">
              <w:rPr>
                <w:rFonts w:ascii="Arial" w:hAnsi="Arial" w:cs="Arial"/>
                <w:sz w:val="20"/>
                <w:szCs w:val="20"/>
              </w:rPr>
              <w:br/>
              <w:t xml:space="preserve">z mechanicznej obróbki odpadów inne niż wymienione </w:t>
            </w:r>
            <w:r w:rsidRPr="006832ED">
              <w:rPr>
                <w:rFonts w:ascii="Arial" w:hAnsi="Arial" w:cs="Arial"/>
                <w:sz w:val="20"/>
                <w:szCs w:val="20"/>
              </w:rPr>
              <w:br/>
              <w:t xml:space="preserve">w 19 12 11 np. płyty pilśniowe, resztki drewna zanieczyszczone tworzywem sztucznym, trawa morska, kokos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z materacy)</w:t>
            </w:r>
          </w:p>
        </w:tc>
        <w:tc>
          <w:tcPr>
            <w:tcW w:w="527" w:type="pct"/>
            <w:shd w:val="clear" w:color="auto" w:fill="auto"/>
          </w:tcPr>
          <w:p w14:paraId="616BA503" w14:textId="21C79D4E" w:rsidR="00DD7548" w:rsidRPr="006832ED" w:rsidRDefault="000E407A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2314" w:type="pct"/>
            <w:shd w:val="clear" w:color="auto" w:fill="auto"/>
          </w:tcPr>
          <w:p w14:paraId="79A6421F" w14:textId="0D303BD1" w:rsidR="00DD7548" w:rsidRPr="006832ED" w:rsidRDefault="00DD754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wytwarzane w punkcie demontażu odpadów wielkogabarytowych – proces R12 </w:t>
            </w:r>
          </w:p>
        </w:tc>
      </w:tr>
      <w:tr w:rsidR="00380CD2" w:rsidRPr="00380CD2" w14:paraId="732FD7D4" w14:textId="77777777" w:rsidTr="000E407A">
        <w:tc>
          <w:tcPr>
            <w:tcW w:w="270" w:type="pct"/>
            <w:shd w:val="clear" w:color="auto" w:fill="auto"/>
          </w:tcPr>
          <w:p w14:paraId="2A51449C" w14:textId="4883114E" w:rsidR="00380CD2" w:rsidRPr="0000584D" w:rsidRDefault="00380CD2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584D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613" w:type="pct"/>
            <w:shd w:val="clear" w:color="auto" w:fill="auto"/>
          </w:tcPr>
          <w:p w14:paraId="5D554D78" w14:textId="3F25B9F6" w:rsidR="00380CD2" w:rsidRPr="0000584D" w:rsidRDefault="00380CD2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584D">
              <w:rPr>
                <w:rFonts w:ascii="Arial" w:hAnsi="Arial" w:cs="Arial"/>
                <w:sz w:val="20"/>
                <w:szCs w:val="20"/>
              </w:rPr>
              <w:t xml:space="preserve">ex </w:t>
            </w:r>
          </w:p>
          <w:p w14:paraId="0AC1D663" w14:textId="4FD5EF97" w:rsidR="00380CD2" w:rsidRPr="0000584D" w:rsidRDefault="00380CD2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584D">
              <w:rPr>
                <w:rFonts w:ascii="Arial" w:hAnsi="Arial" w:cs="Arial"/>
                <w:sz w:val="20"/>
                <w:szCs w:val="20"/>
              </w:rPr>
              <w:t>17 01 82</w:t>
            </w:r>
          </w:p>
        </w:tc>
        <w:tc>
          <w:tcPr>
            <w:tcW w:w="1276" w:type="pct"/>
            <w:shd w:val="clear" w:color="auto" w:fill="auto"/>
          </w:tcPr>
          <w:p w14:paraId="494A52E8" w14:textId="6E94EC24" w:rsidR="00380CD2" w:rsidRPr="0000584D" w:rsidRDefault="00380CD2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584D">
              <w:rPr>
                <w:rFonts w:ascii="Arial" w:hAnsi="Arial" w:cs="Arial"/>
                <w:sz w:val="20"/>
                <w:szCs w:val="20"/>
              </w:rPr>
              <w:t>Inne niewymienione odpady (minerały np. piasek, kamienie)</w:t>
            </w:r>
          </w:p>
        </w:tc>
        <w:tc>
          <w:tcPr>
            <w:tcW w:w="527" w:type="pct"/>
            <w:shd w:val="clear" w:color="auto" w:fill="auto"/>
          </w:tcPr>
          <w:p w14:paraId="435B57F0" w14:textId="3EBF9DA1" w:rsidR="00380CD2" w:rsidRPr="0000584D" w:rsidRDefault="00380CD2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0584D">
              <w:rPr>
                <w:rFonts w:ascii="Arial" w:hAnsi="Arial" w:cs="Arial"/>
                <w:sz w:val="20"/>
                <w:szCs w:val="20"/>
              </w:rPr>
              <w:t>5000</w:t>
            </w:r>
          </w:p>
        </w:tc>
        <w:tc>
          <w:tcPr>
            <w:tcW w:w="2314" w:type="pct"/>
            <w:shd w:val="clear" w:color="auto" w:fill="auto"/>
          </w:tcPr>
          <w:p w14:paraId="22495ADF" w14:textId="708A132B" w:rsidR="00380CD2" w:rsidRPr="0000584D" w:rsidRDefault="00380CD2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00584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DD7548" w:rsidRPr="006832ED" w14:paraId="63DCF10E" w14:textId="77777777" w:rsidTr="000E407A">
        <w:tc>
          <w:tcPr>
            <w:tcW w:w="270" w:type="pct"/>
            <w:shd w:val="clear" w:color="auto" w:fill="auto"/>
          </w:tcPr>
          <w:p w14:paraId="22560AE1" w14:textId="5F385F7F" w:rsidR="00DD7548" w:rsidRPr="006832ED" w:rsidRDefault="00DD754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 w:rsidR="00051FE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13" w:type="pct"/>
            <w:shd w:val="clear" w:color="auto" w:fill="auto"/>
          </w:tcPr>
          <w:p w14:paraId="59EC18AD" w14:textId="7FF5722A" w:rsidR="00DD7548" w:rsidRPr="006832ED" w:rsidRDefault="00573A36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19 05 99</w:t>
            </w:r>
          </w:p>
        </w:tc>
        <w:tc>
          <w:tcPr>
            <w:tcW w:w="1276" w:type="pct"/>
            <w:shd w:val="clear" w:color="auto" w:fill="auto"/>
          </w:tcPr>
          <w:p w14:paraId="517B94DD" w14:textId="517DC163" w:rsidR="00DD7548" w:rsidRPr="006832ED" w:rsidRDefault="00573A36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niewymienione odpady (stabilizat)</w:t>
            </w:r>
          </w:p>
        </w:tc>
        <w:tc>
          <w:tcPr>
            <w:tcW w:w="527" w:type="pct"/>
            <w:shd w:val="clear" w:color="auto" w:fill="auto"/>
          </w:tcPr>
          <w:p w14:paraId="0D0AD155" w14:textId="3F26B5A5" w:rsidR="00DD7548" w:rsidRPr="006832ED" w:rsidRDefault="00573A36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21250</w:t>
            </w:r>
          </w:p>
        </w:tc>
        <w:tc>
          <w:tcPr>
            <w:tcW w:w="2314" w:type="pct"/>
            <w:shd w:val="clear" w:color="auto" w:fill="auto"/>
          </w:tcPr>
          <w:p w14:paraId="730D64B2" w14:textId="49512F4D" w:rsidR="00DD7548" w:rsidRPr="006832ED" w:rsidRDefault="00E720FC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Część biologiczna instalacji MBP – przetwarzanie biologiczne frakcji podsitowej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0-80 mm  proces D8</w:t>
            </w:r>
          </w:p>
        </w:tc>
      </w:tr>
      <w:tr w:rsidR="00DD7548" w:rsidRPr="006832ED" w14:paraId="549E8739" w14:textId="77777777" w:rsidTr="000E407A">
        <w:tc>
          <w:tcPr>
            <w:tcW w:w="270" w:type="pct"/>
            <w:shd w:val="clear" w:color="auto" w:fill="auto"/>
          </w:tcPr>
          <w:p w14:paraId="2E18919C" w14:textId="75B4C3EB" w:rsidR="00DD7548" w:rsidRPr="006832ED" w:rsidRDefault="00DD754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 w:rsidR="00051FE4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13" w:type="pct"/>
            <w:shd w:val="clear" w:color="auto" w:fill="auto"/>
          </w:tcPr>
          <w:p w14:paraId="7F96DA3F" w14:textId="56380782" w:rsidR="00DD7548" w:rsidRPr="006832ED" w:rsidRDefault="00E720FC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19 05 03</w:t>
            </w:r>
          </w:p>
        </w:tc>
        <w:tc>
          <w:tcPr>
            <w:tcW w:w="1276" w:type="pct"/>
            <w:shd w:val="clear" w:color="auto" w:fill="auto"/>
          </w:tcPr>
          <w:p w14:paraId="27D084E4" w14:textId="77777777" w:rsidR="00DD7548" w:rsidRPr="006832ED" w:rsidRDefault="00E720FC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Kompost nie odpowiadający wymaganiom (nienadający się do wykorzystania)</w:t>
            </w:r>
          </w:p>
          <w:p w14:paraId="593F9527" w14:textId="58898DCC" w:rsidR="00E720FC" w:rsidRPr="006832ED" w:rsidRDefault="00E720FC" w:rsidP="00870DF7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32ED">
              <w:rPr>
                <w:rFonts w:ascii="Arial" w:hAnsi="Arial" w:cs="Arial"/>
                <w:i/>
                <w:iCs/>
                <w:sz w:val="20"/>
                <w:szCs w:val="20"/>
              </w:rPr>
              <w:t>(kierowany do odzysku na składowisku odpadów)</w:t>
            </w:r>
          </w:p>
        </w:tc>
        <w:tc>
          <w:tcPr>
            <w:tcW w:w="527" w:type="pct"/>
            <w:shd w:val="clear" w:color="auto" w:fill="auto"/>
          </w:tcPr>
          <w:p w14:paraId="6828F70D" w14:textId="77777777" w:rsidR="00E720FC" w:rsidRDefault="009673C1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14000</w:t>
            </w:r>
          </w:p>
          <w:p w14:paraId="3F82734A" w14:textId="77777777" w:rsidR="009673C1" w:rsidRDefault="009673C1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(+850)</w:t>
            </w:r>
          </w:p>
          <w:p w14:paraId="7749D327" w14:textId="6DC8C4EF" w:rsidR="009673C1" w:rsidRPr="006832ED" w:rsidRDefault="009673C1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(+5000)</w:t>
            </w:r>
          </w:p>
        </w:tc>
        <w:tc>
          <w:tcPr>
            <w:tcW w:w="2314" w:type="pct"/>
            <w:shd w:val="clear" w:color="auto" w:fill="auto"/>
          </w:tcPr>
          <w:p w14:paraId="3C3A693D" w14:textId="4A908B31" w:rsidR="00DD7548" w:rsidRPr="009673C1" w:rsidRDefault="00E720FC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wytwarzane w wyniku przesiewania na sicie stabilizatu (19 05 99 na sicie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o prześwicie oczek 20 mm – frakcja </w:t>
            </w:r>
            <w:proofErr w:type="spellStart"/>
            <w:r w:rsidRPr="006832ED">
              <w:rPr>
                <w:rFonts w:ascii="Arial" w:hAnsi="Arial" w:cs="Arial"/>
                <w:sz w:val="20"/>
                <w:szCs w:val="20"/>
              </w:rPr>
              <w:t>podsitowa</w:t>
            </w:r>
            <w:proofErr w:type="spellEnd"/>
            <w:r w:rsidRPr="006832ED">
              <w:rPr>
                <w:rFonts w:ascii="Arial" w:hAnsi="Arial" w:cs="Arial"/>
                <w:sz w:val="20"/>
                <w:szCs w:val="20"/>
              </w:rPr>
              <w:t xml:space="preserve"> – proces R12 –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(14000 Mg/rok</w:t>
            </w:r>
            <w:r w:rsidR="00576C3A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  <w:p w14:paraId="737377B0" w14:textId="6CF7D2E0" w:rsidR="00E720FC" w:rsidRPr="009673C1" w:rsidRDefault="00E720FC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6832ED">
              <w:rPr>
                <w:rFonts w:ascii="Arial" w:hAnsi="Arial" w:cs="Arial"/>
                <w:sz w:val="20"/>
                <w:szCs w:val="20"/>
              </w:rPr>
              <w:t>Opdad</w:t>
            </w:r>
            <w:proofErr w:type="spellEnd"/>
            <w:r w:rsidRPr="006832ED">
              <w:rPr>
                <w:rFonts w:ascii="Arial" w:hAnsi="Arial" w:cs="Arial"/>
                <w:sz w:val="20"/>
                <w:szCs w:val="20"/>
              </w:rPr>
              <w:t xml:space="preserve"> wytwarzany w wyniku przetwarzania odpadów o kodach 19 08 05 i 19 08 14 wraz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z domieszka materiału strukturalnego – proces D8 – prowadzenie procesu </w:t>
            </w:r>
            <w:r w:rsidR="000A5E24">
              <w:rPr>
                <w:rFonts w:ascii="Arial" w:hAnsi="Arial" w:cs="Arial"/>
                <w:sz w:val="20"/>
                <w:szCs w:val="20"/>
              </w:rPr>
              <w:t xml:space="preserve">w </w:t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przypadku wolnych mocy przerobowej części biologicznej instalacji MBP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(850 Mg/rok)</w:t>
            </w:r>
          </w:p>
          <w:p w14:paraId="66368523" w14:textId="1F764D01" w:rsidR="00E720FC" w:rsidRPr="000A5E24" w:rsidRDefault="00E720FC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 xml:space="preserve">Odpad wytwarzany w procesie przetwarzania odpadów zielonych i innych bioodpadów – proces D8 - prowadzenie procesu tylko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="000A5E24" w:rsidRPr="000A5E24">
              <w:rPr>
                <w:rFonts w:ascii="Arial" w:hAnsi="Arial" w:cs="Arial"/>
                <w:sz w:val="20"/>
                <w:szCs w:val="20"/>
              </w:rPr>
              <w:t>w</w:t>
            </w:r>
            <w:r w:rsidRPr="000A5E24">
              <w:rPr>
                <w:rFonts w:ascii="Arial" w:hAnsi="Arial" w:cs="Arial"/>
                <w:sz w:val="20"/>
                <w:szCs w:val="20"/>
              </w:rPr>
              <w:t xml:space="preserve">  przypadku wolnych mocy przerobowej części biologicznej instalacji MBP </w:t>
            </w:r>
            <w:r w:rsidRPr="000A5E24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9673C1" w:rsidRPr="000A5E24">
              <w:rPr>
                <w:rFonts w:ascii="Arial" w:hAnsi="Arial" w:cs="Arial"/>
                <w:i/>
                <w:iCs/>
                <w:sz w:val="20"/>
                <w:szCs w:val="20"/>
              </w:rPr>
              <w:t>5000</w:t>
            </w:r>
            <w:r w:rsidRPr="000A5E2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Mg/rok</w:t>
            </w:r>
            <w:r w:rsidR="00576C3A" w:rsidRPr="000A5E24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</w:tr>
      <w:tr w:rsidR="00DD7548" w:rsidRPr="006832ED" w14:paraId="07EE0B5C" w14:textId="77777777" w:rsidTr="000E407A">
        <w:tc>
          <w:tcPr>
            <w:tcW w:w="270" w:type="pct"/>
            <w:shd w:val="clear" w:color="auto" w:fill="auto"/>
          </w:tcPr>
          <w:p w14:paraId="60B68B0B" w14:textId="7D480B15" w:rsidR="00DD7548" w:rsidRPr="006832ED" w:rsidRDefault="00DD754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  <w:r w:rsidR="00051FE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13" w:type="pct"/>
            <w:shd w:val="clear" w:color="auto" w:fill="auto"/>
          </w:tcPr>
          <w:p w14:paraId="60C18856" w14:textId="77777777" w:rsidR="00D8505E" w:rsidRDefault="00E720FC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ex </w:t>
            </w:r>
          </w:p>
          <w:p w14:paraId="56011011" w14:textId="771AF8A3" w:rsidR="00DD7548" w:rsidRPr="006832ED" w:rsidRDefault="00E720FC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19 05 99</w:t>
            </w:r>
          </w:p>
        </w:tc>
        <w:tc>
          <w:tcPr>
            <w:tcW w:w="1276" w:type="pct"/>
            <w:shd w:val="clear" w:color="auto" w:fill="auto"/>
          </w:tcPr>
          <w:p w14:paraId="72761195" w14:textId="77777777" w:rsidR="00DD7548" w:rsidRPr="006832ED" w:rsidRDefault="00E720FC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niewymienione odpady </w:t>
            </w:r>
          </w:p>
          <w:p w14:paraId="01D24BAC" w14:textId="0D73FC7B" w:rsidR="00E720FC" w:rsidRPr="006832ED" w:rsidRDefault="00E720FC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(stabilizat – frakcja </w:t>
            </w:r>
            <w:proofErr w:type="spellStart"/>
            <w:r w:rsidRPr="006832ED">
              <w:rPr>
                <w:rFonts w:ascii="Arial" w:hAnsi="Arial" w:cs="Arial"/>
                <w:sz w:val="20"/>
                <w:szCs w:val="20"/>
              </w:rPr>
              <w:t>nadsitowa</w:t>
            </w:r>
            <w:proofErr w:type="spellEnd"/>
            <w:r w:rsidRPr="006832E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27" w:type="pct"/>
            <w:shd w:val="clear" w:color="auto" w:fill="auto"/>
          </w:tcPr>
          <w:p w14:paraId="7BADC3BF" w14:textId="79078AA0" w:rsidR="00DD7548" w:rsidRPr="006832ED" w:rsidRDefault="00E720FC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14000</w:t>
            </w:r>
          </w:p>
        </w:tc>
        <w:tc>
          <w:tcPr>
            <w:tcW w:w="2314" w:type="pct"/>
            <w:shd w:val="clear" w:color="auto" w:fill="auto"/>
          </w:tcPr>
          <w:p w14:paraId="543B746B" w14:textId="1874F469" w:rsidR="00DD7548" w:rsidRPr="006832ED" w:rsidRDefault="00E720FC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wytwarzane w wyniku przesiewania na sicie stabilizatu (19 05 99 na sicie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o prześwicie oczek 20 mm – frakcja </w:t>
            </w:r>
            <w:proofErr w:type="spellStart"/>
            <w:r w:rsidRPr="006832ED">
              <w:rPr>
                <w:rFonts w:ascii="Arial" w:hAnsi="Arial" w:cs="Arial"/>
                <w:sz w:val="20"/>
                <w:szCs w:val="20"/>
              </w:rPr>
              <w:t>nadsitowa</w:t>
            </w:r>
            <w:proofErr w:type="spellEnd"/>
            <w:r w:rsidRPr="006832ED">
              <w:rPr>
                <w:rFonts w:ascii="Arial" w:hAnsi="Arial" w:cs="Arial"/>
                <w:sz w:val="20"/>
                <w:szCs w:val="20"/>
              </w:rPr>
              <w:t xml:space="preserve"> – proces R12 </w:t>
            </w:r>
          </w:p>
        </w:tc>
      </w:tr>
      <w:tr w:rsidR="00DD7548" w:rsidRPr="006832ED" w14:paraId="2B1A1999" w14:textId="77777777" w:rsidTr="000E407A">
        <w:tc>
          <w:tcPr>
            <w:tcW w:w="270" w:type="pct"/>
            <w:shd w:val="clear" w:color="auto" w:fill="auto"/>
          </w:tcPr>
          <w:p w14:paraId="52367DC5" w14:textId="03B59E75" w:rsidR="00DD7548" w:rsidRPr="006832ED" w:rsidRDefault="00051FE4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613" w:type="pct"/>
            <w:shd w:val="clear" w:color="auto" w:fill="auto"/>
          </w:tcPr>
          <w:p w14:paraId="0F83D4FF" w14:textId="619F1ED7" w:rsidR="00DD7548" w:rsidRPr="006832ED" w:rsidRDefault="00375F55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15 02 03</w:t>
            </w:r>
          </w:p>
        </w:tc>
        <w:tc>
          <w:tcPr>
            <w:tcW w:w="1276" w:type="pct"/>
            <w:shd w:val="clear" w:color="auto" w:fill="auto"/>
          </w:tcPr>
          <w:p w14:paraId="4F8EF9BA" w14:textId="7D53E5E2" w:rsidR="00DD7548" w:rsidRPr="006832ED" w:rsidRDefault="00375F55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Sorbenty, materiały filtracyjne, tkaniny do wycierania (np. szmaty, ścierki) i ubrania ochronne inne niż wymienione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w 15 02 02*</w:t>
            </w:r>
          </w:p>
        </w:tc>
        <w:tc>
          <w:tcPr>
            <w:tcW w:w="527" w:type="pct"/>
            <w:shd w:val="clear" w:color="auto" w:fill="auto"/>
          </w:tcPr>
          <w:p w14:paraId="3B0F2C2A" w14:textId="04603C55" w:rsidR="00DD7548" w:rsidRPr="006832ED" w:rsidRDefault="00375F55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2314" w:type="pct"/>
            <w:shd w:val="clear" w:color="auto" w:fill="auto"/>
          </w:tcPr>
          <w:p w14:paraId="501E07B2" w14:textId="61C65E13" w:rsidR="00DD7548" w:rsidRPr="006832ED" w:rsidRDefault="00375F55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Obsługa i konserwacja maszyn i urządzeń MBP</w:t>
            </w:r>
          </w:p>
        </w:tc>
      </w:tr>
      <w:tr w:rsidR="00DD7548" w:rsidRPr="006832ED" w14:paraId="605D9E86" w14:textId="77777777" w:rsidTr="000E407A">
        <w:tc>
          <w:tcPr>
            <w:tcW w:w="270" w:type="pct"/>
            <w:shd w:val="clear" w:color="auto" w:fill="auto"/>
          </w:tcPr>
          <w:p w14:paraId="2354C592" w14:textId="53DE43F7" w:rsidR="00DD7548" w:rsidRPr="006832ED" w:rsidRDefault="00051FE4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613" w:type="pct"/>
            <w:shd w:val="clear" w:color="auto" w:fill="auto"/>
          </w:tcPr>
          <w:p w14:paraId="062C345B" w14:textId="04E5ACC1" w:rsidR="00DD7548" w:rsidRPr="006832ED" w:rsidRDefault="00375F55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16 01 22</w:t>
            </w:r>
          </w:p>
        </w:tc>
        <w:tc>
          <w:tcPr>
            <w:tcW w:w="1276" w:type="pct"/>
            <w:shd w:val="clear" w:color="auto" w:fill="auto"/>
          </w:tcPr>
          <w:p w14:paraId="68E13104" w14:textId="26AA4DC0" w:rsidR="00DD7548" w:rsidRPr="006832ED" w:rsidRDefault="00375F55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niewymienione odpady (filtry powietrzne)</w:t>
            </w:r>
          </w:p>
        </w:tc>
        <w:tc>
          <w:tcPr>
            <w:tcW w:w="527" w:type="pct"/>
            <w:shd w:val="clear" w:color="auto" w:fill="auto"/>
          </w:tcPr>
          <w:p w14:paraId="22225BDE" w14:textId="2DF64B03" w:rsidR="00DD7548" w:rsidRPr="006832ED" w:rsidRDefault="00375F55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2314" w:type="pct"/>
            <w:shd w:val="clear" w:color="auto" w:fill="auto"/>
          </w:tcPr>
          <w:p w14:paraId="1B2B1F54" w14:textId="114A3C07" w:rsidR="00DD7548" w:rsidRPr="006832ED" w:rsidRDefault="00375F55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Eksploatacja sprzętu i urządzeń MBP</w:t>
            </w:r>
          </w:p>
        </w:tc>
      </w:tr>
      <w:tr w:rsidR="00DD7548" w:rsidRPr="006832ED" w14:paraId="711EAC41" w14:textId="77777777" w:rsidTr="000E407A">
        <w:tc>
          <w:tcPr>
            <w:tcW w:w="270" w:type="pct"/>
            <w:tcBorders>
              <w:bottom w:val="single" w:sz="4" w:space="0" w:color="auto"/>
            </w:tcBorders>
            <w:shd w:val="clear" w:color="auto" w:fill="auto"/>
          </w:tcPr>
          <w:p w14:paraId="02975FB0" w14:textId="538899DF" w:rsidR="00DD7548" w:rsidRPr="006832ED" w:rsidRDefault="00051FE4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shd w:val="clear" w:color="auto" w:fill="auto"/>
          </w:tcPr>
          <w:p w14:paraId="043E90B9" w14:textId="13488929" w:rsidR="00DD7548" w:rsidRPr="006832ED" w:rsidRDefault="00375F55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20 03 03</w:t>
            </w:r>
          </w:p>
        </w:tc>
        <w:tc>
          <w:tcPr>
            <w:tcW w:w="1276" w:type="pct"/>
            <w:tcBorders>
              <w:bottom w:val="single" w:sz="4" w:space="0" w:color="auto"/>
            </w:tcBorders>
            <w:shd w:val="clear" w:color="auto" w:fill="auto"/>
          </w:tcPr>
          <w:p w14:paraId="6F42BC02" w14:textId="01CBE16A" w:rsidR="00DD7548" w:rsidRPr="006832ED" w:rsidRDefault="00375F55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Odpady z czyszczenia dróg i placów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shd w:val="clear" w:color="auto" w:fill="auto"/>
          </w:tcPr>
          <w:p w14:paraId="6E338F67" w14:textId="30E5396C" w:rsidR="00DD7548" w:rsidRPr="006832ED" w:rsidRDefault="00375F55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2314" w:type="pct"/>
            <w:tcBorders>
              <w:bottom w:val="single" w:sz="4" w:space="0" w:color="auto"/>
            </w:tcBorders>
            <w:shd w:val="clear" w:color="auto" w:fill="auto"/>
          </w:tcPr>
          <w:p w14:paraId="4B1148B2" w14:textId="41091D95" w:rsidR="00DD7548" w:rsidRPr="006832ED" w:rsidRDefault="00375F55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Proces czyszczenia dróg i placów technologicznych na terenie zakładu przy pomocy profesjonalnego urządzenia do mycia i czyszczenia</w:t>
            </w:r>
          </w:p>
        </w:tc>
      </w:tr>
      <w:tr w:rsidR="00DD7548" w:rsidRPr="006832ED" w14:paraId="2A923831" w14:textId="77777777" w:rsidTr="00870DF7">
        <w:tc>
          <w:tcPr>
            <w:tcW w:w="5000" w:type="pct"/>
            <w:gridSpan w:val="5"/>
            <w:shd w:val="clear" w:color="auto" w:fill="FFFFFF" w:themeFill="background1"/>
          </w:tcPr>
          <w:p w14:paraId="1AE6FD5A" w14:textId="7F6BC021" w:rsidR="00DD7548" w:rsidRPr="00051FE4" w:rsidRDefault="00DD7548" w:rsidP="00870DF7">
            <w:pPr>
              <w:spacing w:after="0" w:line="240" w:lineRule="auto"/>
              <w:ind w:left="173" w:hanging="11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51FE4">
              <w:rPr>
                <w:rFonts w:ascii="Arial" w:hAnsi="Arial" w:cs="Arial"/>
                <w:b/>
                <w:bCs/>
                <w:sz w:val="20"/>
                <w:szCs w:val="20"/>
              </w:rPr>
              <w:t>ODPADY NIEBEZPIECZNE</w:t>
            </w:r>
          </w:p>
        </w:tc>
      </w:tr>
      <w:tr w:rsidR="00A53638" w:rsidRPr="006832ED" w14:paraId="749C9036" w14:textId="77777777" w:rsidTr="000E407A">
        <w:tc>
          <w:tcPr>
            <w:tcW w:w="270" w:type="pct"/>
            <w:shd w:val="clear" w:color="auto" w:fill="auto"/>
            <w:vAlign w:val="center"/>
          </w:tcPr>
          <w:p w14:paraId="3A30A48E" w14:textId="609767D8" w:rsidR="00A53638" w:rsidRDefault="00A53638" w:rsidP="00870D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77259DD2" w14:textId="2B77BDFC" w:rsidR="00A53638" w:rsidRPr="006832ED" w:rsidRDefault="00A53638" w:rsidP="00870D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Kod odpadu</w:t>
            </w:r>
          </w:p>
        </w:tc>
        <w:tc>
          <w:tcPr>
            <w:tcW w:w="1276" w:type="pct"/>
            <w:shd w:val="clear" w:color="auto" w:fill="auto"/>
            <w:vAlign w:val="center"/>
          </w:tcPr>
          <w:p w14:paraId="79247101" w14:textId="2BC03155" w:rsidR="00A53638" w:rsidRPr="006832ED" w:rsidRDefault="00A53638" w:rsidP="00870D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073159FB" w14:textId="77777777" w:rsidR="00A53638" w:rsidRPr="006832ED" w:rsidRDefault="00A53638" w:rsidP="00870DF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max Ilość</w:t>
            </w:r>
          </w:p>
          <w:p w14:paraId="06102CFA" w14:textId="0B55AC55" w:rsidR="00A53638" w:rsidRPr="006832ED" w:rsidRDefault="00A53638" w:rsidP="00870D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[Mg/rok]</w:t>
            </w:r>
          </w:p>
        </w:tc>
        <w:tc>
          <w:tcPr>
            <w:tcW w:w="2314" w:type="pct"/>
            <w:shd w:val="clear" w:color="auto" w:fill="auto"/>
            <w:vAlign w:val="center"/>
          </w:tcPr>
          <w:p w14:paraId="359A1ECE" w14:textId="70C0EA8E" w:rsidR="00A53638" w:rsidRDefault="00A53638" w:rsidP="00870DF7">
            <w:pPr>
              <w:spacing w:after="0" w:line="240" w:lineRule="auto"/>
              <w:ind w:left="173" w:hanging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Wytwarzanie odpadów</w:t>
            </w:r>
          </w:p>
        </w:tc>
      </w:tr>
      <w:tr w:rsidR="00A53638" w:rsidRPr="006832ED" w14:paraId="37F8DD5C" w14:textId="77777777" w:rsidTr="000E407A">
        <w:tc>
          <w:tcPr>
            <w:tcW w:w="270" w:type="pct"/>
            <w:shd w:val="clear" w:color="auto" w:fill="auto"/>
          </w:tcPr>
          <w:p w14:paraId="4682891D" w14:textId="3A83DB20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13" w:type="pct"/>
            <w:shd w:val="clear" w:color="auto" w:fill="auto"/>
          </w:tcPr>
          <w:p w14:paraId="18D30B28" w14:textId="7A2C2D10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02 08*</w:t>
            </w:r>
          </w:p>
        </w:tc>
        <w:tc>
          <w:tcPr>
            <w:tcW w:w="1276" w:type="pct"/>
            <w:shd w:val="clear" w:color="auto" w:fill="auto"/>
          </w:tcPr>
          <w:p w14:paraId="735FCD67" w14:textId="36179CD3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oleje silnikowe, przekładniowe i smarowe</w:t>
            </w:r>
          </w:p>
        </w:tc>
        <w:tc>
          <w:tcPr>
            <w:tcW w:w="527" w:type="pct"/>
            <w:shd w:val="clear" w:color="auto" w:fill="auto"/>
          </w:tcPr>
          <w:p w14:paraId="3D57DA62" w14:textId="5D192515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1,80</w:t>
            </w:r>
          </w:p>
        </w:tc>
        <w:tc>
          <w:tcPr>
            <w:tcW w:w="2314" w:type="pct"/>
            <w:shd w:val="clear" w:color="auto" w:fill="auto"/>
          </w:tcPr>
          <w:p w14:paraId="6E61C614" w14:textId="1D7BA465" w:rsidR="00A53638" w:rsidRPr="006832ED" w:rsidRDefault="00A53638" w:rsidP="00870DF7">
            <w:pPr>
              <w:numPr>
                <w:ilvl w:val="0"/>
                <w:numId w:val="5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Odpady powstające w związku z utrzymaniem w sprawności instalacji MBP</w:t>
            </w:r>
          </w:p>
        </w:tc>
      </w:tr>
      <w:tr w:rsidR="00A53638" w:rsidRPr="006832ED" w14:paraId="7347A184" w14:textId="77777777" w:rsidTr="000E407A">
        <w:tc>
          <w:tcPr>
            <w:tcW w:w="270" w:type="pct"/>
            <w:shd w:val="clear" w:color="auto" w:fill="auto"/>
          </w:tcPr>
          <w:p w14:paraId="6150E212" w14:textId="6F7A2FAB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13" w:type="pct"/>
            <w:shd w:val="clear" w:color="auto" w:fill="auto"/>
          </w:tcPr>
          <w:p w14:paraId="76FDA999" w14:textId="44567165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01*</w:t>
            </w:r>
          </w:p>
        </w:tc>
        <w:tc>
          <w:tcPr>
            <w:tcW w:w="1276" w:type="pct"/>
            <w:shd w:val="clear" w:color="auto" w:fill="auto"/>
          </w:tcPr>
          <w:p w14:paraId="7C604359" w14:textId="2F5A9713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Odpady stałe z piaskowników i z odwodnienia olejów w separatorach</w:t>
            </w:r>
          </w:p>
        </w:tc>
        <w:tc>
          <w:tcPr>
            <w:tcW w:w="527" w:type="pct"/>
            <w:shd w:val="clear" w:color="auto" w:fill="auto"/>
          </w:tcPr>
          <w:p w14:paraId="14049569" w14:textId="59328C58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2314" w:type="pct"/>
            <w:vMerge w:val="restart"/>
            <w:shd w:val="clear" w:color="auto" w:fill="auto"/>
          </w:tcPr>
          <w:p w14:paraId="0EE49C2A" w14:textId="40115EA7" w:rsidR="00A53638" w:rsidRPr="006832ED" w:rsidRDefault="00A53638" w:rsidP="00870DF7">
            <w:pPr>
              <w:numPr>
                <w:ilvl w:val="0"/>
                <w:numId w:val="5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Separator substancji ropopochodnych, odwadnianie dróg i placów manewrowych/technologicznych; podczyszczanie wód opadowych przed odprowadzeniem do zbiornika ZO2. Czyszczenie osadnika i separatora do podczyszczania ścieków.</w:t>
            </w:r>
          </w:p>
        </w:tc>
      </w:tr>
      <w:tr w:rsidR="00A53638" w:rsidRPr="006832ED" w14:paraId="0FDFF8FB" w14:textId="77777777" w:rsidTr="000E407A">
        <w:tc>
          <w:tcPr>
            <w:tcW w:w="270" w:type="pct"/>
            <w:shd w:val="clear" w:color="auto" w:fill="auto"/>
          </w:tcPr>
          <w:p w14:paraId="1E0C2FE1" w14:textId="3D83932E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13" w:type="pct"/>
            <w:shd w:val="clear" w:color="auto" w:fill="auto"/>
          </w:tcPr>
          <w:p w14:paraId="54958601" w14:textId="7888A4B3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02*</w:t>
            </w:r>
          </w:p>
        </w:tc>
        <w:tc>
          <w:tcPr>
            <w:tcW w:w="1276" w:type="pct"/>
            <w:shd w:val="clear" w:color="auto" w:fill="auto"/>
          </w:tcPr>
          <w:p w14:paraId="0742C835" w14:textId="5378317F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Szlamy z odwodnienia olejów w separatorach</w:t>
            </w:r>
          </w:p>
        </w:tc>
        <w:tc>
          <w:tcPr>
            <w:tcW w:w="527" w:type="pct"/>
            <w:shd w:val="clear" w:color="auto" w:fill="auto"/>
          </w:tcPr>
          <w:p w14:paraId="280745B0" w14:textId="7896B43C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2314" w:type="pct"/>
            <w:vMerge/>
            <w:shd w:val="clear" w:color="auto" w:fill="auto"/>
          </w:tcPr>
          <w:p w14:paraId="3A093FC3" w14:textId="00E7312E" w:rsidR="00A53638" w:rsidRPr="006832ED" w:rsidRDefault="00A53638" w:rsidP="00870DF7">
            <w:pPr>
              <w:numPr>
                <w:ilvl w:val="0"/>
                <w:numId w:val="5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3638" w:rsidRPr="006832ED" w14:paraId="23466D09" w14:textId="77777777" w:rsidTr="000E407A">
        <w:tc>
          <w:tcPr>
            <w:tcW w:w="270" w:type="pct"/>
            <w:shd w:val="clear" w:color="auto" w:fill="auto"/>
          </w:tcPr>
          <w:p w14:paraId="1E5F6032" w14:textId="7BB22074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13" w:type="pct"/>
            <w:shd w:val="clear" w:color="auto" w:fill="auto"/>
          </w:tcPr>
          <w:p w14:paraId="4BFA1BAE" w14:textId="557E5C8D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06*</w:t>
            </w:r>
          </w:p>
        </w:tc>
        <w:tc>
          <w:tcPr>
            <w:tcW w:w="1276" w:type="pct"/>
            <w:shd w:val="clear" w:color="auto" w:fill="auto"/>
          </w:tcPr>
          <w:p w14:paraId="5504C0EB" w14:textId="45A238BA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Szlamy z odwadniania olejów w separatorach</w:t>
            </w:r>
          </w:p>
        </w:tc>
        <w:tc>
          <w:tcPr>
            <w:tcW w:w="527" w:type="pct"/>
            <w:shd w:val="clear" w:color="auto" w:fill="auto"/>
          </w:tcPr>
          <w:p w14:paraId="3269E7FD" w14:textId="4E4ED6DE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2314" w:type="pct"/>
            <w:vMerge/>
            <w:shd w:val="clear" w:color="auto" w:fill="auto"/>
          </w:tcPr>
          <w:p w14:paraId="23F5AEFA" w14:textId="77777777" w:rsidR="00A53638" w:rsidRPr="006832ED" w:rsidRDefault="00A53638" w:rsidP="00870DF7">
            <w:pPr>
              <w:numPr>
                <w:ilvl w:val="0"/>
                <w:numId w:val="5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3638" w:rsidRPr="006832ED" w14:paraId="1F33C9ED" w14:textId="77777777" w:rsidTr="000E407A">
        <w:tc>
          <w:tcPr>
            <w:tcW w:w="270" w:type="pct"/>
            <w:shd w:val="clear" w:color="auto" w:fill="auto"/>
          </w:tcPr>
          <w:p w14:paraId="5FD1BF4B" w14:textId="7B93ECAF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13" w:type="pct"/>
            <w:shd w:val="clear" w:color="auto" w:fill="auto"/>
          </w:tcPr>
          <w:p w14:paraId="0CA495F6" w14:textId="7F99E835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08*</w:t>
            </w:r>
          </w:p>
        </w:tc>
        <w:tc>
          <w:tcPr>
            <w:tcW w:w="1276" w:type="pct"/>
            <w:shd w:val="clear" w:color="auto" w:fill="auto"/>
          </w:tcPr>
          <w:p w14:paraId="2119BF8F" w14:textId="45C8717F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Mieszanina odpadów z piaskowników i z odwodnienia olejów w separatorach</w:t>
            </w:r>
          </w:p>
        </w:tc>
        <w:tc>
          <w:tcPr>
            <w:tcW w:w="527" w:type="pct"/>
            <w:shd w:val="clear" w:color="auto" w:fill="auto"/>
          </w:tcPr>
          <w:p w14:paraId="73D68579" w14:textId="5DF883D4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2314" w:type="pct"/>
            <w:vMerge/>
            <w:shd w:val="clear" w:color="auto" w:fill="auto"/>
          </w:tcPr>
          <w:p w14:paraId="07CB5976" w14:textId="77777777" w:rsidR="00A53638" w:rsidRPr="006832ED" w:rsidRDefault="00A53638" w:rsidP="00870DF7">
            <w:pPr>
              <w:numPr>
                <w:ilvl w:val="0"/>
                <w:numId w:val="5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3638" w:rsidRPr="006832ED" w14:paraId="59A99625" w14:textId="77777777" w:rsidTr="000E407A">
        <w:tc>
          <w:tcPr>
            <w:tcW w:w="270" w:type="pct"/>
            <w:shd w:val="clear" w:color="auto" w:fill="auto"/>
          </w:tcPr>
          <w:p w14:paraId="20D65C92" w14:textId="74EC012A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13" w:type="pct"/>
            <w:shd w:val="clear" w:color="auto" w:fill="auto"/>
          </w:tcPr>
          <w:p w14:paraId="5AAA0DDA" w14:textId="552257DD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01 07*</w:t>
            </w:r>
          </w:p>
        </w:tc>
        <w:tc>
          <w:tcPr>
            <w:tcW w:w="1276" w:type="pct"/>
            <w:shd w:val="clear" w:color="auto" w:fill="auto"/>
          </w:tcPr>
          <w:p w14:paraId="48E2429B" w14:textId="6BC711B6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Filtry olejowe</w:t>
            </w:r>
          </w:p>
        </w:tc>
        <w:tc>
          <w:tcPr>
            <w:tcW w:w="527" w:type="pct"/>
            <w:shd w:val="clear" w:color="auto" w:fill="auto"/>
          </w:tcPr>
          <w:p w14:paraId="2B22090E" w14:textId="0DA6311F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2314" w:type="pct"/>
            <w:vMerge w:val="restart"/>
            <w:shd w:val="clear" w:color="auto" w:fill="auto"/>
          </w:tcPr>
          <w:p w14:paraId="53C22245" w14:textId="59D119D7" w:rsidR="00A53638" w:rsidRPr="006832ED" w:rsidRDefault="00A53638" w:rsidP="00870DF7">
            <w:pPr>
              <w:numPr>
                <w:ilvl w:val="0"/>
                <w:numId w:val="5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Eksploatacja sprzętu do transportu odpadów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i urządzeń w procesach MBP</w:t>
            </w:r>
          </w:p>
        </w:tc>
      </w:tr>
      <w:tr w:rsidR="00A53638" w:rsidRPr="006832ED" w14:paraId="34AF7805" w14:textId="77777777" w:rsidTr="000E407A">
        <w:tc>
          <w:tcPr>
            <w:tcW w:w="270" w:type="pct"/>
            <w:shd w:val="clear" w:color="auto" w:fill="auto"/>
          </w:tcPr>
          <w:p w14:paraId="540B57C8" w14:textId="1CF59162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13" w:type="pct"/>
            <w:shd w:val="clear" w:color="auto" w:fill="auto"/>
          </w:tcPr>
          <w:p w14:paraId="52337D3B" w14:textId="117DA059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02 13*</w:t>
            </w:r>
          </w:p>
        </w:tc>
        <w:tc>
          <w:tcPr>
            <w:tcW w:w="1276" w:type="pct"/>
            <w:shd w:val="clear" w:color="auto" w:fill="auto"/>
          </w:tcPr>
          <w:p w14:paraId="1C5817A7" w14:textId="005F1FEF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Zużyte urządzenia zawierające niebezpieczne elementy inne niż wymienione w 16 02 19 do 16 02 12</w:t>
            </w:r>
          </w:p>
        </w:tc>
        <w:tc>
          <w:tcPr>
            <w:tcW w:w="527" w:type="pct"/>
            <w:shd w:val="clear" w:color="auto" w:fill="auto"/>
          </w:tcPr>
          <w:p w14:paraId="7A9025A0" w14:textId="4BAD9425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0,20</w:t>
            </w:r>
          </w:p>
        </w:tc>
        <w:tc>
          <w:tcPr>
            <w:tcW w:w="2314" w:type="pct"/>
            <w:vMerge/>
            <w:shd w:val="clear" w:color="auto" w:fill="auto"/>
          </w:tcPr>
          <w:p w14:paraId="070061AA" w14:textId="77777777" w:rsidR="00A53638" w:rsidRPr="006832ED" w:rsidRDefault="00A53638" w:rsidP="00870DF7">
            <w:p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3638" w:rsidRPr="006832ED" w14:paraId="56EEB012" w14:textId="77777777" w:rsidTr="000E407A">
        <w:tc>
          <w:tcPr>
            <w:tcW w:w="270" w:type="pct"/>
            <w:shd w:val="clear" w:color="auto" w:fill="auto"/>
          </w:tcPr>
          <w:p w14:paraId="59F1E48E" w14:textId="13D73073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13" w:type="pct"/>
            <w:shd w:val="clear" w:color="auto" w:fill="auto"/>
          </w:tcPr>
          <w:p w14:paraId="2FD9F0A2" w14:textId="40951E5F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01*</w:t>
            </w:r>
          </w:p>
        </w:tc>
        <w:tc>
          <w:tcPr>
            <w:tcW w:w="1276" w:type="pct"/>
            <w:shd w:val="clear" w:color="auto" w:fill="auto"/>
          </w:tcPr>
          <w:p w14:paraId="56F1308C" w14:textId="33BB09FD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Baterie i akumulatory ołowiowe</w:t>
            </w:r>
          </w:p>
        </w:tc>
        <w:tc>
          <w:tcPr>
            <w:tcW w:w="527" w:type="pct"/>
            <w:shd w:val="clear" w:color="auto" w:fill="auto"/>
          </w:tcPr>
          <w:p w14:paraId="7DE03F73" w14:textId="28B08812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0,30</w:t>
            </w:r>
          </w:p>
        </w:tc>
        <w:tc>
          <w:tcPr>
            <w:tcW w:w="2314" w:type="pct"/>
            <w:shd w:val="clear" w:color="auto" w:fill="auto"/>
          </w:tcPr>
          <w:p w14:paraId="680D6B15" w14:textId="77777777" w:rsidR="00A53638" w:rsidRDefault="00A5363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  <w:p w14:paraId="1EEF21C1" w14:textId="07D89F8A" w:rsidR="00A53638" w:rsidRPr="00557F99" w:rsidRDefault="00A5363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Utrzymanie sprawności instalacji MBP</w:t>
            </w:r>
          </w:p>
        </w:tc>
      </w:tr>
      <w:tr w:rsidR="00A53638" w:rsidRPr="006832ED" w14:paraId="37E40B06" w14:textId="77777777" w:rsidTr="000E407A">
        <w:tc>
          <w:tcPr>
            <w:tcW w:w="270" w:type="pct"/>
            <w:shd w:val="clear" w:color="auto" w:fill="auto"/>
          </w:tcPr>
          <w:p w14:paraId="1DE57CE8" w14:textId="416A6912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9</w:t>
            </w:r>
          </w:p>
        </w:tc>
        <w:tc>
          <w:tcPr>
            <w:tcW w:w="613" w:type="pct"/>
            <w:shd w:val="clear" w:color="auto" w:fill="auto"/>
          </w:tcPr>
          <w:p w14:paraId="07F58602" w14:textId="7C697E42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02*</w:t>
            </w:r>
          </w:p>
        </w:tc>
        <w:tc>
          <w:tcPr>
            <w:tcW w:w="1276" w:type="pct"/>
            <w:shd w:val="clear" w:color="auto" w:fill="auto"/>
          </w:tcPr>
          <w:p w14:paraId="7122B744" w14:textId="761DA77A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Baterie i akumulatory niklowo-kadmowe</w:t>
            </w:r>
          </w:p>
        </w:tc>
        <w:tc>
          <w:tcPr>
            <w:tcW w:w="527" w:type="pct"/>
            <w:shd w:val="clear" w:color="auto" w:fill="auto"/>
          </w:tcPr>
          <w:p w14:paraId="5BDDA2EA" w14:textId="6AAEFD1C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0,05</w:t>
            </w:r>
          </w:p>
        </w:tc>
        <w:tc>
          <w:tcPr>
            <w:tcW w:w="2314" w:type="pct"/>
            <w:shd w:val="clear" w:color="auto" w:fill="auto"/>
          </w:tcPr>
          <w:p w14:paraId="23A09525" w14:textId="77777777" w:rsidR="00A53638" w:rsidRDefault="00A5363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  <w:p w14:paraId="60BFC48C" w14:textId="6CAF409D" w:rsidR="00A53638" w:rsidRPr="006832ED" w:rsidRDefault="00A5363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Utrzymanie sprawności instalacji MBP</w:t>
            </w:r>
          </w:p>
        </w:tc>
      </w:tr>
      <w:tr w:rsidR="00A53638" w:rsidRPr="006832ED" w14:paraId="78AB9683" w14:textId="77777777" w:rsidTr="000E407A">
        <w:tc>
          <w:tcPr>
            <w:tcW w:w="270" w:type="pct"/>
            <w:shd w:val="clear" w:color="auto" w:fill="auto"/>
          </w:tcPr>
          <w:p w14:paraId="4287A8B1" w14:textId="7F338395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13" w:type="pct"/>
            <w:shd w:val="clear" w:color="auto" w:fill="auto"/>
          </w:tcPr>
          <w:p w14:paraId="695F5B06" w14:textId="352D80F6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11*</w:t>
            </w:r>
          </w:p>
        </w:tc>
        <w:tc>
          <w:tcPr>
            <w:tcW w:w="1276" w:type="pct"/>
            <w:shd w:val="clear" w:color="auto" w:fill="auto"/>
          </w:tcPr>
          <w:p w14:paraId="0A33F563" w14:textId="1A4490AA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przedmioty) z mechanicznej obróbki odpadów, zawierające substancje niebezpieczne</w:t>
            </w:r>
          </w:p>
        </w:tc>
        <w:tc>
          <w:tcPr>
            <w:tcW w:w="527" w:type="pct"/>
            <w:shd w:val="clear" w:color="auto" w:fill="auto"/>
          </w:tcPr>
          <w:p w14:paraId="06598247" w14:textId="5B4BDDD0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110,00</w:t>
            </w:r>
          </w:p>
        </w:tc>
        <w:tc>
          <w:tcPr>
            <w:tcW w:w="2314" w:type="pct"/>
            <w:shd w:val="clear" w:color="auto" w:fill="auto"/>
          </w:tcPr>
          <w:p w14:paraId="32E790D2" w14:textId="61001B73" w:rsidR="00A53638" w:rsidRPr="006832ED" w:rsidRDefault="00A5363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</w:tbl>
    <w:p w14:paraId="67479207" w14:textId="617AEEC9" w:rsidR="00674538" w:rsidRDefault="00674538" w:rsidP="00A5363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4277C7F" w14:textId="73FE5233" w:rsidR="00A53638" w:rsidRPr="00A53638" w:rsidRDefault="00A53638" w:rsidP="006A537C">
      <w:pPr>
        <w:pStyle w:val="Nagwek2"/>
      </w:pPr>
      <w:r w:rsidRPr="00A53638">
        <w:t>Podstawowy skład chemiczny i właściwości odpadów wytwarzanych w związku</w:t>
      </w:r>
      <w:r w:rsidR="00576C3A">
        <w:t xml:space="preserve"> </w:t>
      </w:r>
      <w:r w:rsidR="006A537C">
        <w:br/>
      </w:r>
      <w:r w:rsidRPr="00A53638">
        <w:t>z eksploatacją instalacji MBP</w:t>
      </w:r>
      <w:r w:rsidR="006A537C">
        <w:t>:</w:t>
      </w:r>
    </w:p>
    <w:p w14:paraId="26470775" w14:textId="0DF5C961" w:rsidR="00A53638" w:rsidRDefault="00A53638" w:rsidP="00A5363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BF7B127" w14:textId="2675080C" w:rsidR="0067609D" w:rsidRDefault="00A53638" w:rsidP="00A53638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Tabela nr 2</w:t>
      </w:r>
    </w:p>
    <w:tbl>
      <w:tblPr>
        <w:tblW w:w="9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Tabela nr 2. Podstawowy skład chemiczny i właściwości odpadów wytwarzanych "/>
        <w:tblDescription w:val="W tabeli ustalono podstawowy skład chemiczny i właściwości odpadów wytwarzanych w związku z eksploatacją instalacji MBP.&#10;"/>
      </w:tblPr>
      <w:tblGrid>
        <w:gridCol w:w="471"/>
        <w:gridCol w:w="1225"/>
        <w:gridCol w:w="2245"/>
        <w:gridCol w:w="5461"/>
      </w:tblGrid>
      <w:tr w:rsidR="00A53638" w:rsidRPr="006832ED" w14:paraId="4BAA0AB2" w14:textId="77777777" w:rsidTr="00875294">
        <w:trPr>
          <w:tblHeader/>
        </w:trPr>
        <w:tc>
          <w:tcPr>
            <w:tcW w:w="9402" w:type="dxa"/>
            <w:gridSpan w:val="4"/>
            <w:shd w:val="clear" w:color="auto" w:fill="FFFFFF" w:themeFill="background1"/>
            <w:vAlign w:val="center"/>
          </w:tcPr>
          <w:p w14:paraId="6779EDF0" w14:textId="25848C97" w:rsidR="00A53638" w:rsidRDefault="00875294" w:rsidP="0087529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3638">
              <w:rPr>
                <w:rFonts w:ascii="Arial" w:hAnsi="Arial" w:cs="Arial"/>
                <w:b/>
                <w:bCs/>
                <w:sz w:val="20"/>
                <w:szCs w:val="20"/>
              </w:rPr>
              <w:t>Podstawowy skład chemiczny i właściwości odpadów wytwarzanych w związku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A53638">
              <w:rPr>
                <w:rFonts w:ascii="Arial" w:hAnsi="Arial" w:cs="Arial"/>
                <w:b/>
                <w:bCs/>
                <w:sz w:val="20"/>
                <w:szCs w:val="20"/>
              </w:rPr>
              <w:t>z eksploatacją instalacji MBP</w:t>
            </w:r>
          </w:p>
        </w:tc>
      </w:tr>
      <w:tr w:rsidR="00875294" w:rsidRPr="006832ED" w14:paraId="3A0AC496" w14:textId="77777777" w:rsidTr="00D8505E">
        <w:tc>
          <w:tcPr>
            <w:tcW w:w="9402" w:type="dxa"/>
            <w:gridSpan w:val="4"/>
            <w:shd w:val="clear" w:color="auto" w:fill="FFFFFF" w:themeFill="background1"/>
            <w:vAlign w:val="center"/>
          </w:tcPr>
          <w:p w14:paraId="3C12D88F" w14:textId="11827620" w:rsidR="00875294" w:rsidRDefault="00875294" w:rsidP="001810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ODPADY INNE NIŻ NIEBEZPIECZNE</w:t>
            </w:r>
          </w:p>
        </w:tc>
      </w:tr>
      <w:tr w:rsidR="00A53638" w:rsidRPr="006832ED" w14:paraId="5A8C8ABF" w14:textId="4668D7F7" w:rsidTr="00D8505E">
        <w:tc>
          <w:tcPr>
            <w:tcW w:w="471" w:type="dxa"/>
            <w:shd w:val="clear" w:color="auto" w:fill="auto"/>
            <w:vAlign w:val="center"/>
          </w:tcPr>
          <w:p w14:paraId="3274A7F3" w14:textId="77777777" w:rsidR="00A53638" w:rsidRPr="006832ED" w:rsidRDefault="00A53638" w:rsidP="001810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405BE321" w14:textId="77777777" w:rsidR="00A53638" w:rsidRPr="006832ED" w:rsidRDefault="00A53638" w:rsidP="001810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Kod odpadu</w:t>
            </w:r>
          </w:p>
        </w:tc>
        <w:tc>
          <w:tcPr>
            <w:tcW w:w="2245" w:type="dxa"/>
            <w:shd w:val="clear" w:color="auto" w:fill="auto"/>
            <w:vAlign w:val="center"/>
          </w:tcPr>
          <w:p w14:paraId="20253844" w14:textId="77777777" w:rsidR="00A53638" w:rsidRPr="006832ED" w:rsidRDefault="00A53638" w:rsidP="001810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5461" w:type="dxa"/>
          </w:tcPr>
          <w:p w14:paraId="3F320A8D" w14:textId="59C60711" w:rsidR="00A53638" w:rsidRPr="006832ED" w:rsidRDefault="00A53638" w:rsidP="001810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Skład chemiczny i właściwości</w:t>
            </w:r>
          </w:p>
        </w:tc>
      </w:tr>
      <w:tr w:rsidR="00A53638" w:rsidRPr="006832ED" w14:paraId="7B396AD0" w14:textId="7DCBABAB" w:rsidTr="00D8505E">
        <w:tc>
          <w:tcPr>
            <w:tcW w:w="471" w:type="dxa"/>
            <w:shd w:val="clear" w:color="auto" w:fill="auto"/>
          </w:tcPr>
          <w:p w14:paraId="5CB3A976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25" w:type="dxa"/>
            <w:shd w:val="clear" w:color="auto" w:fill="auto"/>
          </w:tcPr>
          <w:p w14:paraId="7378F92B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15 01 01</w:t>
            </w:r>
          </w:p>
        </w:tc>
        <w:tc>
          <w:tcPr>
            <w:tcW w:w="2245" w:type="dxa"/>
            <w:shd w:val="clear" w:color="auto" w:fill="auto"/>
          </w:tcPr>
          <w:p w14:paraId="02FBD6A5" w14:textId="5DBE172B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Opakowania z papieru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tektury</w:t>
            </w:r>
          </w:p>
        </w:tc>
        <w:tc>
          <w:tcPr>
            <w:tcW w:w="5461" w:type="dxa"/>
          </w:tcPr>
          <w:p w14:paraId="0985C745" w14:textId="769F57E3" w:rsidR="00A53638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7011">
              <w:rPr>
                <w:rFonts w:ascii="Arial" w:hAnsi="Arial" w:cs="Arial"/>
                <w:sz w:val="20"/>
                <w:szCs w:val="20"/>
              </w:rPr>
              <w:t>Odpady zawierają w swoim składzie włókna organiczne lub roślinne oraz substancje niewłókniste wypełniacze organiczne (skrobia ziemniaczana) i wypełniacze nieorganiczne - mineralne: (kaolin, talk, gips, kreda) niekiedy substancje chemiczne typu hydrosulfit oraz barwniki.</w:t>
            </w:r>
            <w:r w:rsidR="000A5E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77011">
              <w:rPr>
                <w:rFonts w:ascii="Arial" w:hAnsi="Arial" w:cs="Arial"/>
                <w:sz w:val="20"/>
                <w:szCs w:val="20"/>
              </w:rPr>
              <w:t xml:space="preserve">Odpad suchy, w postaci papieru, torebek, kartonów worków itp. Odpady nie zawierają składników określonych w załączniku nr 4 do ustawy o odpadach, dla których przekroczenie wartości granicznych stężeń substancji niebezpiecznych może powodować, że odpady są odpadami niebezpiecznymi. </w:t>
            </w:r>
          </w:p>
        </w:tc>
      </w:tr>
      <w:tr w:rsidR="00A53638" w:rsidRPr="006832ED" w14:paraId="2FE7F79A" w14:textId="6C3A5730" w:rsidTr="00D8505E">
        <w:tc>
          <w:tcPr>
            <w:tcW w:w="471" w:type="dxa"/>
            <w:shd w:val="clear" w:color="auto" w:fill="auto"/>
          </w:tcPr>
          <w:p w14:paraId="64C3B6C1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25" w:type="dxa"/>
            <w:shd w:val="clear" w:color="auto" w:fill="auto"/>
          </w:tcPr>
          <w:p w14:paraId="4346FA6E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15 01 02</w:t>
            </w:r>
          </w:p>
        </w:tc>
        <w:tc>
          <w:tcPr>
            <w:tcW w:w="2245" w:type="dxa"/>
            <w:shd w:val="clear" w:color="auto" w:fill="auto"/>
          </w:tcPr>
          <w:p w14:paraId="15023285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  <w:tc>
          <w:tcPr>
            <w:tcW w:w="5461" w:type="dxa"/>
          </w:tcPr>
          <w:p w14:paraId="152FC453" w14:textId="59FBA450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W skład odpadu wchodzą materiały składające się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z polimerów syntetycznych lub zmodyfikowanych polimerów naturalnych oraz dodatków modyfikujących. Odpad suchy, w postaci opakowań typu PET, PE-HD, PVC, PE-LD, PP i PS. Odpady nie zawierają składników określonych w załączniku nr 4 do ustawy o odpadach, mogących powodować, że odpady są odpadami niebezpiecznymi.</w:t>
            </w:r>
          </w:p>
        </w:tc>
      </w:tr>
      <w:tr w:rsidR="00A53638" w:rsidRPr="006832ED" w14:paraId="65B66DD9" w14:textId="648B6F9A" w:rsidTr="00D8505E">
        <w:tc>
          <w:tcPr>
            <w:tcW w:w="471" w:type="dxa"/>
            <w:shd w:val="clear" w:color="auto" w:fill="auto"/>
          </w:tcPr>
          <w:p w14:paraId="711295D3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25" w:type="dxa"/>
            <w:shd w:val="clear" w:color="auto" w:fill="auto"/>
          </w:tcPr>
          <w:p w14:paraId="710AB968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15 01 03</w:t>
            </w:r>
          </w:p>
        </w:tc>
        <w:tc>
          <w:tcPr>
            <w:tcW w:w="2245" w:type="dxa"/>
            <w:shd w:val="clear" w:color="auto" w:fill="auto"/>
          </w:tcPr>
          <w:p w14:paraId="4377D16D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 drewna</w:t>
            </w:r>
          </w:p>
        </w:tc>
        <w:tc>
          <w:tcPr>
            <w:tcW w:w="5461" w:type="dxa"/>
          </w:tcPr>
          <w:p w14:paraId="544563C6" w14:textId="0587C868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Odpady zawierają w swoim składzie celulozę, ligninę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i hemicelulozy, stanowiące około 90 - 95% masy drewna, żywice, gumy, garbniki, olejki eteryczne. Odpady nie zawierają składników określonych w załączniku nr 4 do ustawy o odpadach, mogących powodować, że odpady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są odpadam i niebezpiecznymi. Odpad suchy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w postaci palet, skrzyń itp. Odpady posiadają właściwości</w:t>
            </w:r>
          </w:p>
        </w:tc>
      </w:tr>
      <w:tr w:rsidR="00A53638" w:rsidRPr="006832ED" w14:paraId="762C8846" w14:textId="0511944D" w:rsidTr="00D8505E">
        <w:tc>
          <w:tcPr>
            <w:tcW w:w="471" w:type="dxa"/>
            <w:shd w:val="clear" w:color="auto" w:fill="auto"/>
          </w:tcPr>
          <w:p w14:paraId="22A1145F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25" w:type="dxa"/>
            <w:shd w:val="clear" w:color="auto" w:fill="auto"/>
          </w:tcPr>
          <w:p w14:paraId="189741A1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15 01 04</w:t>
            </w:r>
          </w:p>
        </w:tc>
        <w:tc>
          <w:tcPr>
            <w:tcW w:w="2245" w:type="dxa"/>
            <w:shd w:val="clear" w:color="auto" w:fill="auto"/>
          </w:tcPr>
          <w:p w14:paraId="7DBD6B0B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 metali</w:t>
            </w:r>
          </w:p>
        </w:tc>
        <w:tc>
          <w:tcPr>
            <w:tcW w:w="5461" w:type="dxa"/>
          </w:tcPr>
          <w:p w14:paraId="0E72FAA2" w14:textId="451FEF75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Odpady zawierają w swoim składzie: stopy żelaza, aluminium, miedzi. Odpady nie zawierają składników określonych w załączniku nr 4 do ustawy o odpadach, mogących powodować, że odpady są odpadami </w:t>
            </w:r>
            <w:r w:rsidRPr="000A7D69">
              <w:rPr>
                <w:rFonts w:ascii="Arial" w:hAnsi="Arial" w:cs="Arial"/>
                <w:sz w:val="20"/>
                <w:szCs w:val="20"/>
              </w:rPr>
              <w:lastRenderedPageBreak/>
              <w:t>niebezpiecznymi. Odpad suchy w postaci puszek, skrzynek itp.</w:t>
            </w:r>
          </w:p>
        </w:tc>
      </w:tr>
      <w:tr w:rsidR="00A53638" w:rsidRPr="006832ED" w14:paraId="733715D3" w14:textId="6C05D637" w:rsidTr="00D8505E">
        <w:tc>
          <w:tcPr>
            <w:tcW w:w="471" w:type="dxa"/>
            <w:shd w:val="clear" w:color="auto" w:fill="auto"/>
          </w:tcPr>
          <w:p w14:paraId="2574DD3E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5</w:t>
            </w:r>
          </w:p>
        </w:tc>
        <w:tc>
          <w:tcPr>
            <w:tcW w:w="1225" w:type="dxa"/>
            <w:shd w:val="clear" w:color="auto" w:fill="auto"/>
          </w:tcPr>
          <w:p w14:paraId="0F585816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15 01 05</w:t>
            </w:r>
          </w:p>
        </w:tc>
        <w:tc>
          <w:tcPr>
            <w:tcW w:w="2245" w:type="dxa"/>
            <w:shd w:val="clear" w:color="auto" w:fill="auto"/>
          </w:tcPr>
          <w:p w14:paraId="4B37FF2F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wielomateriałowe</w:t>
            </w:r>
          </w:p>
        </w:tc>
        <w:tc>
          <w:tcPr>
            <w:tcW w:w="5461" w:type="dxa"/>
          </w:tcPr>
          <w:p w14:paraId="36F7F31E" w14:textId="24AAC652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>Odpady zawierają w swoim składzie celulozę, polimery syntetyczne lub zmodyfikowane polimery naturalne, aluminium. Odpady nie zawierają składników określonych w załączniku nr 4 do ustawy o odpadach, mogących powodować, że odpady są odpadami niebezpiecznymi. Odpad suchy w postaci kartonów uzupełnionych folią aluminiową lub tworzywami sztucznymi.</w:t>
            </w:r>
          </w:p>
        </w:tc>
      </w:tr>
      <w:tr w:rsidR="00A53638" w:rsidRPr="006832ED" w14:paraId="123A5DFA" w14:textId="6136988B" w:rsidTr="00D8505E">
        <w:tc>
          <w:tcPr>
            <w:tcW w:w="471" w:type="dxa"/>
            <w:shd w:val="clear" w:color="auto" w:fill="auto"/>
          </w:tcPr>
          <w:p w14:paraId="234D46AD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25" w:type="dxa"/>
            <w:shd w:val="clear" w:color="auto" w:fill="auto"/>
          </w:tcPr>
          <w:p w14:paraId="669D1A9C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15 01 07</w:t>
            </w:r>
          </w:p>
        </w:tc>
        <w:tc>
          <w:tcPr>
            <w:tcW w:w="2245" w:type="dxa"/>
            <w:shd w:val="clear" w:color="auto" w:fill="auto"/>
          </w:tcPr>
          <w:p w14:paraId="3412C29E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ze szkła</w:t>
            </w:r>
          </w:p>
        </w:tc>
        <w:tc>
          <w:tcPr>
            <w:tcW w:w="5461" w:type="dxa"/>
          </w:tcPr>
          <w:p w14:paraId="0686F3C0" w14:textId="32A6EB3E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Odpady zawierają w swoim składzie piasek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kwarcowy oraz dodatki tj. węglan sodu i węglan wapnia, topniki: tlenek boru i tlenek ołowiu, pigmenty. Odpady nie zawierają składników określonych w załączniku nr 4 do ustawy o odpadach, mogących powodować, że odpady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są odpadami niebezpiecznymi. Odpad suchy w postaci butelek, słoików itp.</w:t>
            </w:r>
          </w:p>
        </w:tc>
      </w:tr>
      <w:tr w:rsidR="00A53638" w:rsidRPr="006832ED" w14:paraId="30FFF661" w14:textId="0241CBC5" w:rsidTr="00D8505E">
        <w:tc>
          <w:tcPr>
            <w:tcW w:w="471" w:type="dxa"/>
            <w:shd w:val="clear" w:color="auto" w:fill="auto"/>
          </w:tcPr>
          <w:p w14:paraId="64340880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25" w:type="dxa"/>
            <w:shd w:val="clear" w:color="auto" w:fill="auto"/>
          </w:tcPr>
          <w:p w14:paraId="3B36F7AF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16 01 03</w:t>
            </w:r>
          </w:p>
        </w:tc>
        <w:tc>
          <w:tcPr>
            <w:tcW w:w="2245" w:type="dxa"/>
            <w:shd w:val="clear" w:color="auto" w:fill="auto"/>
          </w:tcPr>
          <w:p w14:paraId="46C8BE9A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Zużyte opony</w:t>
            </w:r>
          </w:p>
        </w:tc>
        <w:tc>
          <w:tcPr>
            <w:tcW w:w="5461" w:type="dxa"/>
          </w:tcPr>
          <w:p w14:paraId="6C4B1FD8" w14:textId="05C5E6A7" w:rsidR="00CB72A9" w:rsidRDefault="000A7D6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zawierają w swoim składzie gumę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naturalną i syntetyczną, metalowe kordy, włókna tekstylne </w:t>
            </w:r>
            <w:r w:rsidR="000A5E24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i środki pomocnicze, kauczuk, wypełniacze, talk, krzemionka, środki poślizgowe wiskoza, żelazo, węgiel itp. Odpady nie zawierają składników określonych </w:t>
            </w:r>
            <w:r w:rsidR="000A5E24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w załączniku nr 4 do ustawy o odpadach, dla których przekroczenie wartości granicznych stężeń substancji niebezpiecznych może powodować, że odpady </w:t>
            </w:r>
          </w:p>
          <w:p w14:paraId="3132EED4" w14:textId="4901B9B0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są odpadami niebezpiecznymi. Odpad suchy, w postaci zużytych bądź uszkodzonych opon samochodowych. Odpady palne.</w:t>
            </w:r>
          </w:p>
        </w:tc>
      </w:tr>
      <w:tr w:rsidR="00A53638" w:rsidRPr="006832ED" w14:paraId="08B41D31" w14:textId="0A00FF95" w:rsidTr="00D8505E">
        <w:tc>
          <w:tcPr>
            <w:tcW w:w="471" w:type="dxa"/>
            <w:shd w:val="clear" w:color="auto" w:fill="auto"/>
          </w:tcPr>
          <w:p w14:paraId="669BBFE0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25" w:type="dxa"/>
            <w:shd w:val="clear" w:color="auto" w:fill="auto"/>
          </w:tcPr>
          <w:p w14:paraId="001CF003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16 06 04</w:t>
            </w:r>
          </w:p>
        </w:tc>
        <w:tc>
          <w:tcPr>
            <w:tcW w:w="2245" w:type="dxa"/>
            <w:shd w:val="clear" w:color="auto" w:fill="auto"/>
          </w:tcPr>
          <w:p w14:paraId="71304B53" w14:textId="38659F71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Baterie alkaliczne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(z wyłączeniem </w:t>
            </w:r>
            <w:r w:rsidR="00D8505E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16 06 03)</w:t>
            </w:r>
          </w:p>
        </w:tc>
        <w:tc>
          <w:tcPr>
            <w:tcW w:w="5461" w:type="dxa"/>
          </w:tcPr>
          <w:p w14:paraId="7BF9673E" w14:textId="500A6821" w:rsidR="000A7D69" w:rsidRPr="000A7D69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Pojemniki z tworzywa sztucznego lub materiału wypełnionego elektrolitem, w którym zanurzone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są elektrody.</w:t>
            </w:r>
          </w:p>
          <w:p w14:paraId="29FAB727" w14:textId="77777777" w:rsidR="000A7D69" w:rsidRPr="000A7D69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>Odpady nie zawierają składników określonych</w:t>
            </w:r>
          </w:p>
          <w:p w14:paraId="12510FF0" w14:textId="58E8D183" w:rsidR="000A7D69" w:rsidRPr="000A7D69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>w załączniku nr 4 ustawy o odpadach, mogących</w:t>
            </w:r>
          </w:p>
          <w:p w14:paraId="6359A2F6" w14:textId="4ADD2994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>powodować, że odpady są odpadami niebezpiecznymi.</w:t>
            </w:r>
          </w:p>
        </w:tc>
      </w:tr>
      <w:tr w:rsidR="00A53638" w:rsidRPr="006832ED" w14:paraId="4526DCAC" w14:textId="00CD9B2D" w:rsidTr="00D8505E">
        <w:tc>
          <w:tcPr>
            <w:tcW w:w="471" w:type="dxa"/>
            <w:shd w:val="clear" w:color="auto" w:fill="auto"/>
          </w:tcPr>
          <w:p w14:paraId="00D08BBD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25" w:type="dxa"/>
            <w:shd w:val="clear" w:color="auto" w:fill="auto"/>
          </w:tcPr>
          <w:p w14:paraId="5B8D8835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16 06 05</w:t>
            </w:r>
          </w:p>
        </w:tc>
        <w:tc>
          <w:tcPr>
            <w:tcW w:w="2245" w:type="dxa"/>
            <w:shd w:val="clear" w:color="auto" w:fill="auto"/>
          </w:tcPr>
          <w:p w14:paraId="5FAF3C15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baterie i akumulatory</w:t>
            </w:r>
          </w:p>
        </w:tc>
        <w:tc>
          <w:tcPr>
            <w:tcW w:w="5461" w:type="dxa"/>
          </w:tcPr>
          <w:p w14:paraId="3FC31579" w14:textId="3A49A9A2" w:rsidR="000A7D69" w:rsidRPr="000A7D69" w:rsidRDefault="000A7D69" w:rsidP="00181012">
            <w:pPr>
              <w:spacing w:after="0" w:line="240" w:lineRule="auto"/>
              <w:ind w:left="22" w:hanging="22"/>
              <w:rPr>
                <w:rFonts w:ascii="Arial" w:eastAsia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t>Pojemniki z tworzywa sztucznego lub materiału wypełnionego elektrolitem, w którym zanurzone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eastAsia="Arial" w:hAnsi="Arial" w:cs="Arial"/>
                <w:sz w:val="20"/>
                <w:szCs w:val="20"/>
              </w:rPr>
              <w:t xml:space="preserve"> są elektrody.</w:t>
            </w:r>
          </w:p>
          <w:p w14:paraId="34F38083" w14:textId="77777777" w:rsidR="00CB72A9" w:rsidRDefault="000A7D6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t xml:space="preserve">Odpady nie zawierają składników określonych </w:t>
            </w:r>
          </w:p>
          <w:p w14:paraId="1E351B28" w14:textId="77777777" w:rsidR="00CB72A9" w:rsidRDefault="000A7D6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t xml:space="preserve">w załączniku nr 4 do ustawy o odpadach, </w:t>
            </w:r>
          </w:p>
          <w:p w14:paraId="6AC6BEB9" w14:textId="7C95E9BE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t>mogących powodować, że odpady są odpadami niebezpiecznymi.</w:t>
            </w:r>
          </w:p>
        </w:tc>
      </w:tr>
      <w:tr w:rsidR="00A53638" w:rsidRPr="006832ED" w14:paraId="18DBA04F" w14:textId="658FB3F2" w:rsidTr="00D8505E">
        <w:tc>
          <w:tcPr>
            <w:tcW w:w="471" w:type="dxa"/>
            <w:shd w:val="clear" w:color="auto" w:fill="auto"/>
          </w:tcPr>
          <w:p w14:paraId="7EEC9097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225" w:type="dxa"/>
            <w:shd w:val="clear" w:color="auto" w:fill="auto"/>
          </w:tcPr>
          <w:p w14:paraId="5473F674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17 01 01</w:t>
            </w:r>
          </w:p>
        </w:tc>
        <w:tc>
          <w:tcPr>
            <w:tcW w:w="2245" w:type="dxa"/>
            <w:shd w:val="clear" w:color="auto" w:fill="auto"/>
          </w:tcPr>
          <w:p w14:paraId="7FC294E2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Odpady z betonu oraz gruz betonowy z rozbiórek i remontów</w:t>
            </w:r>
          </w:p>
        </w:tc>
        <w:tc>
          <w:tcPr>
            <w:tcW w:w="5461" w:type="dxa"/>
          </w:tcPr>
          <w:p w14:paraId="30A28377" w14:textId="4ADEE4A3" w:rsidR="000A7D69" w:rsidRPr="000A7D69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Odpady zawierają w swoim składzie mieszaniny krzemianów, związków wapnia, żelaza. Odpady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stałe o dużej wytrzymałości na wysokie ściskanie, odporne na wysoką temperaturę, niepalne,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nie rozpuszczalne w wodzie.</w:t>
            </w:r>
          </w:p>
          <w:p w14:paraId="54F73024" w14:textId="32AE2548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>Odpady nie zawierają składników określonych</w:t>
            </w:r>
            <w:r w:rsidR="000A5E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7D69">
              <w:rPr>
                <w:rFonts w:ascii="Arial" w:hAnsi="Arial" w:cs="Arial"/>
                <w:sz w:val="20"/>
                <w:szCs w:val="20"/>
              </w:rPr>
              <w:t>w załączniku nr 4 do ustawy o odpadach, mogących</w:t>
            </w:r>
            <w:r w:rsidR="00CB72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7D69">
              <w:rPr>
                <w:rFonts w:ascii="Arial" w:hAnsi="Arial" w:cs="Arial"/>
                <w:sz w:val="20"/>
                <w:szCs w:val="20"/>
              </w:rPr>
              <w:t>powodować, że odpady są odpadami niebezpiecznymi.</w:t>
            </w:r>
          </w:p>
        </w:tc>
      </w:tr>
      <w:tr w:rsidR="00A53638" w:rsidRPr="006832ED" w14:paraId="46E8D7F2" w14:textId="29FEBE21" w:rsidTr="00D8505E">
        <w:tc>
          <w:tcPr>
            <w:tcW w:w="471" w:type="dxa"/>
            <w:shd w:val="clear" w:color="auto" w:fill="auto"/>
          </w:tcPr>
          <w:p w14:paraId="3CA1B125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225" w:type="dxa"/>
            <w:shd w:val="clear" w:color="auto" w:fill="auto"/>
          </w:tcPr>
          <w:p w14:paraId="2215A5FF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17 01 02</w:t>
            </w:r>
          </w:p>
        </w:tc>
        <w:tc>
          <w:tcPr>
            <w:tcW w:w="2245" w:type="dxa"/>
            <w:shd w:val="clear" w:color="auto" w:fill="auto"/>
          </w:tcPr>
          <w:p w14:paraId="338DDB0A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Gruz ceglany</w:t>
            </w:r>
          </w:p>
        </w:tc>
        <w:tc>
          <w:tcPr>
            <w:tcW w:w="5461" w:type="dxa"/>
          </w:tcPr>
          <w:p w14:paraId="070EB99A" w14:textId="77777777" w:rsidR="000A7D69" w:rsidRPr="000A7D69" w:rsidRDefault="000A7D69" w:rsidP="00181012">
            <w:pPr>
              <w:spacing w:after="0" w:line="240" w:lineRule="auto"/>
              <w:ind w:right="398"/>
              <w:rPr>
                <w:rFonts w:ascii="Arial" w:eastAsia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t>Odpady zawierające w swoim składzie związki wapnia, glinę, mieszaninę krzemianów, celulozę. Odpady stałe, bierne chemicznie.</w:t>
            </w:r>
          </w:p>
          <w:p w14:paraId="5AF30350" w14:textId="77777777" w:rsidR="000A7D69" w:rsidRPr="000A7D69" w:rsidRDefault="000A7D6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t>Odpady nie zawierają składników określonych</w:t>
            </w:r>
          </w:p>
          <w:p w14:paraId="2CD0C4CB" w14:textId="5DD91CC9" w:rsidR="00A53638" w:rsidRPr="00CB72A9" w:rsidRDefault="000A7D6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lastRenderedPageBreak/>
              <w:t>w załączniku nr 4 do ustawy o odpadach, mogących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0A7D69">
              <w:rPr>
                <w:rFonts w:ascii="Arial" w:eastAsia="Arial" w:hAnsi="Arial" w:cs="Arial"/>
                <w:sz w:val="20"/>
                <w:szCs w:val="20"/>
              </w:rPr>
              <w:t>powodować, że odpady są odpadami niebezpiecznymi.</w:t>
            </w:r>
          </w:p>
        </w:tc>
      </w:tr>
      <w:tr w:rsidR="00A53638" w:rsidRPr="006832ED" w14:paraId="703F8721" w14:textId="601A5A30" w:rsidTr="00D8505E">
        <w:tc>
          <w:tcPr>
            <w:tcW w:w="471" w:type="dxa"/>
            <w:shd w:val="clear" w:color="auto" w:fill="auto"/>
          </w:tcPr>
          <w:p w14:paraId="6DB13DFF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12</w:t>
            </w:r>
          </w:p>
        </w:tc>
        <w:tc>
          <w:tcPr>
            <w:tcW w:w="1225" w:type="dxa"/>
            <w:shd w:val="clear" w:color="auto" w:fill="auto"/>
          </w:tcPr>
          <w:p w14:paraId="43A44CBB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17 01 07</w:t>
            </w:r>
          </w:p>
        </w:tc>
        <w:tc>
          <w:tcPr>
            <w:tcW w:w="2245" w:type="dxa"/>
            <w:shd w:val="clear" w:color="auto" w:fill="auto"/>
          </w:tcPr>
          <w:p w14:paraId="153F4C7A" w14:textId="77777777" w:rsidR="00D8505E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Zmieszane odpady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z betonu, gruzu ceglanego, odpadowych materiałów ceramicznych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i elementów wyposażenia inne niż wymienione </w:t>
            </w:r>
          </w:p>
          <w:p w14:paraId="11208DC2" w14:textId="41312403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w 17 01 06</w:t>
            </w:r>
          </w:p>
        </w:tc>
        <w:tc>
          <w:tcPr>
            <w:tcW w:w="5461" w:type="dxa"/>
          </w:tcPr>
          <w:p w14:paraId="0D2E0B0E" w14:textId="6D323EDB" w:rsidR="000A7D69" w:rsidRPr="000A7D69" w:rsidRDefault="000A7D69" w:rsidP="00181012">
            <w:pPr>
              <w:spacing w:after="0" w:line="240" w:lineRule="auto"/>
              <w:ind w:right="415"/>
              <w:rPr>
                <w:rFonts w:ascii="Arial" w:eastAsia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t xml:space="preserve">Odpady zawierają w swoim składzie mieszaniny krzemianów, związków wapnia, glinę. Odpady stałe </w:t>
            </w:r>
            <w:r w:rsidR="000A5E2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eastAsia="Arial" w:hAnsi="Arial" w:cs="Arial"/>
                <w:sz w:val="20"/>
                <w:szCs w:val="20"/>
              </w:rPr>
              <w:t>o dużej odporności na wysokie temperatury, kruche, bierne chemicznie.</w:t>
            </w:r>
          </w:p>
          <w:p w14:paraId="434451D2" w14:textId="77777777" w:rsidR="000A7D69" w:rsidRPr="000A7D69" w:rsidRDefault="000A7D6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t>Odpady nie zawierają składników określonych</w:t>
            </w:r>
          </w:p>
          <w:p w14:paraId="6E02D759" w14:textId="3BA250B8" w:rsidR="00A53638" w:rsidRPr="00CB72A9" w:rsidRDefault="000A7D6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t>w załączniku nr 4 do ustawy o odpadach, mogących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0A7D69">
              <w:rPr>
                <w:rFonts w:ascii="Arial" w:eastAsia="Arial" w:hAnsi="Arial" w:cs="Arial"/>
                <w:sz w:val="20"/>
                <w:szCs w:val="20"/>
              </w:rPr>
              <w:t>powodować, że odpady są odpadami niebezpiecznymi.</w:t>
            </w:r>
          </w:p>
        </w:tc>
      </w:tr>
      <w:tr w:rsidR="00A53638" w:rsidRPr="006832ED" w14:paraId="352ADDD3" w14:textId="7E0C7175" w:rsidTr="00D8505E">
        <w:tc>
          <w:tcPr>
            <w:tcW w:w="471" w:type="dxa"/>
            <w:shd w:val="clear" w:color="auto" w:fill="auto"/>
          </w:tcPr>
          <w:p w14:paraId="502FEDE8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25" w:type="dxa"/>
            <w:shd w:val="clear" w:color="auto" w:fill="auto"/>
          </w:tcPr>
          <w:p w14:paraId="59C6ACEE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17 01 80</w:t>
            </w:r>
          </w:p>
        </w:tc>
        <w:tc>
          <w:tcPr>
            <w:tcW w:w="2245" w:type="dxa"/>
            <w:shd w:val="clear" w:color="auto" w:fill="auto"/>
          </w:tcPr>
          <w:p w14:paraId="35E50386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Usunięte tynki, tapety, okleiny itp.</w:t>
            </w:r>
          </w:p>
        </w:tc>
        <w:tc>
          <w:tcPr>
            <w:tcW w:w="5461" w:type="dxa"/>
          </w:tcPr>
          <w:p w14:paraId="3E6986B9" w14:textId="574AA56A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>Odpady zawierające w swoim składzie związki wapnia, glinę, mieszaninę krzemianów, celulozę. Odpady stałe, bierne chemicznie.</w:t>
            </w:r>
            <w:r w:rsidR="000A5E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7D69">
              <w:rPr>
                <w:rFonts w:ascii="Arial" w:hAnsi="Arial" w:cs="Arial"/>
                <w:sz w:val="20"/>
                <w:szCs w:val="20"/>
              </w:rPr>
              <w:t>Odpady nie zawierają składników określonych</w:t>
            </w:r>
            <w:r w:rsidR="000A5E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w załączniku nr 4 do ustawy o odpadach,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mogących</w:t>
            </w:r>
            <w:r w:rsidR="00CB72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7D69">
              <w:rPr>
                <w:rFonts w:ascii="Arial" w:hAnsi="Arial" w:cs="Arial"/>
                <w:sz w:val="20"/>
                <w:szCs w:val="20"/>
              </w:rPr>
              <w:t>powodować, że odpady są odpadami niebezpiecznymi.</w:t>
            </w:r>
          </w:p>
        </w:tc>
      </w:tr>
      <w:tr w:rsidR="00A53638" w:rsidRPr="006832ED" w14:paraId="277DCDA0" w14:textId="71622C5D" w:rsidTr="00D8505E">
        <w:tc>
          <w:tcPr>
            <w:tcW w:w="471" w:type="dxa"/>
            <w:shd w:val="clear" w:color="auto" w:fill="auto"/>
          </w:tcPr>
          <w:p w14:paraId="488CB581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225" w:type="dxa"/>
            <w:shd w:val="clear" w:color="auto" w:fill="auto"/>
          </w:tcPr>
          <w:p w14:paraId="591BE523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17 04 05</w:t>
            </w:r>
          </w:p>
        </w:tc>
        <w:tc>
          <w:tcPr>
            <w:tcW w:w="2245" w:type="dxa"/>
            <w:shd w:val="clear" w:color="auto" w:fill="auto"/>
          </w:tcPr>
          <w:p w14:paraId="1E32504D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Żelazo i stal</w:t>
            </w:r>
          </w:p>
        </w:tc>
        <w:tc>
          <w:tcPr>
            <w:tcW w:w="5461" w:type="dxa"/>
          </w:tcPr>
          <w:p w14:paraId="5E4CDEB9" w14:textId="1DD198B6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Odpady zawierają w swoim składzie metale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kolorowe: miedź, stopu: mosiądz i brąz. Odpady stałe, niepalne, ciągliwe, kowalne, dobre przewodniki ciepła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i prądu.. Odpady nie zawierają składników określonych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w załączniku nr 4 do ustawy o odpadach, mogących powodować, że odpady są odpadami niebezpiecznymi.</w:t>
            </w:r>
          </w:p>
        </w:tc>
      </w:tr>
      <w:tr w:rsidR="00A53638" w:rsidRPr="006832ED" w14:paraId="553871CC" w14:textId="4609519F" w:rsidTr="00D8505E">
        <w:tc>
          <w:tcPr>
            <w:tcW w:w="471" w:type="dxa"/>
            <w:shd w:val="clear" w:color="auto" w:fill="auto"/>
          </w:tcPr>
          <w:p w14:paraId="204634D7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25" w:type="dxa"/>
            <w:shd w:val="clear" w:color="auto" w:fill="auto"/>
          </w:tcPr>
          <w:p w14:paraId="4065DB0C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19 12 01</w:t>
            </w:r>
          </w:p>
        </w:tc>
        <w:tc>
          <w:tcPr>
            <w:tcW w:w="2245" w:type="dxa"/>
            <w:shd w:val="clear" w:color="auto" w:fill="auto"/>
          </w:tcPr>
          <w:p w14:paraId="1E912504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Papier i tektura</w:t>
            </w:r>
          </w:p>
        </w:tc>
        <w:tc>
          <w:tcPr>
            <w:tcW w:w="5461" w:type="dxa"/>
          </w:tcPr>
          <w:p w14:paraId="6E8D289C" w14:textId="1D09BB76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W skład odpadu wchodzi głównie celuloza,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rzadziej słoma, trzcina, bawełna, len, konopie, bambus.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W skład odpadu wchodzą również substancje niewłókniste - wypełniacze organiczne </w:t>
            </w:r>
            <w:r w:rsidR="00D84331">
              <w:rPr>
                <w:rFonts w:ascii="Arial" w:hAnsi="Arial" w:cs="Arial"/>
                <w:sz w:val="20"/>
                <w:szCs w:val="20"/>
              </w:rPr>
              <w:t>(</w:t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np. skrobia ziemniaczana)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i wypełniacze nieorganiczne - mineralne (kaolin, talk, gips,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kreda), substancje chemiczne typu hydrosulfit, barwniki. Odpady nie zawierają składników określonych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w załączniku nr 4 do ustawy o odpadach, mogących powodować, że odpady są odpadami niebezpiecznymi. Odpad suchy w postaci papieru i tektury. </w:t>
            </w:r>
          </w:p>
        </w:tc>
      </w:tr>
      <w:tr w:rsidR="00A53638" w:rsidRPr="006832ED" w14:paraId="40E81B2B" w14:textId="385BDF6F" w:rsidTr="00D8505E">
        <w:tc>
          <w:tcPr>
            <w:tcW w:w="471" w:type="dxa"/>
            <w:shd w:val="clear" w:color="auto" w:fill="auto"/>
          </w:tcPr>
          <w:p w14:paraId="71728AA1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25" w:type="dxa"/>
            <w:shd w:val="clear" w:color="auto" w:fill="auto"/>
          </w:tcPr>
          <w:p w14:paraId="523D356D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19 12 02</w:t>
            </w:r>
          </w:p>
        </w:tc>
        <w:tc>
          <w:tcPr>
            <w:tcW w:w="2245" w:type="dxa"/>
            <w:shd w:val="clear" w:color="auto" w:fill="auto"/>
          </w:tcPr>
          <w:p w14:paraId="11378904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Metale żelazne</w:t>
            </w:r>
          </w:p>
        </w:tc>
        <w:tc>
          <w:tcPr>
            <w:tcW w:w="5461" w:type="dxa"/>
          </w:tcPr>
          <w:p w14:paraId="37977B6B" w14:textId="74679863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Odpady zawierają w swoim składzie: stopy żelaza, aluminium, miedzi. Odpad suchy w postaci wyrobów metalowych takich jak elementy wyposażenia mieszkań, rurki, itp. Odpady nie zawierają składników określonych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w załączniku nr 4 do ustawy o odpadach, mogących powodować, że odpady są odpadami niebezpiecznymi.</w:t>
            </w:r>
          </w:p>
        </w:tc>
      </w:tr>
      <w:tr w:rsidR="00A53638" w:rsidRPr="006832ED" w14:paraId="6C91939A" w14:textId="49668665" w:rsidTr="00D8505E">
        <w:tc>
          <w:tcPr>
            <w:tcW w:w="471" w:type="dxa"/>
            <w:shd w:val="clear" w:color="auto" w:fill="auto"/>
          </w:tcPr>
          <w:p w14:paraId="23670602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25" w:type="dxa"/>
            <w:shd w:val="clear" w:color="auto" w:fill="auto"/>
          </w:tcPr>
          <w:p w14:paraId="425E35D8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19 12 03</w:t>
            </w:r>
          </w:p>
        </w:tc>
        <w:tc>
          <w:tcPr>
            <w:tcW w:w="2245" w:type="dxa"/>
            <w:shd w:val="clear" w:color="auto" w:fill="auto"/>
          </w:tcPr>
          <w:p w14:paraId="3344855F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Metale nieżelazne</w:t>
            </w:r>
          </w:p>
        </w:tc>
        <w:tc>
          <w:tcPr>
            <w:tcW w:w="5461" w:type="dxa"/>
          </w:tcPr>
          <w:p w14:paraId="7D3EB850" w14:textId="45DD8361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Odpady zawierają w swoim składzie metale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kolorowe: miedź, cynk, cyna, ołów, aluminium,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stopy: mosiądz i brąz. Odpad suchy w postaci wyrobów metalowych np. drabiny, oświetlenie, ozdoby, okucia drzwi). Odpady nie zawierają składników określonych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w załączniku nr 4 do ustawy o odpadach, mogących powodować, że odpady są odpadami niebezpiecznymi.</w:t>
            </w:r>
          </w:p>
        </w:tc>
      </w:tr>
      <w:tr w:rsidR="00A53638" w:rsidRPr="006832ED" w14:paraId="3878EFC2" w14:textId="6A31DD48" w:rsidTr="00D8505E">
        <w:tc>
          <w:tcPr>
            <w:tcW w:w="471" w:type="dxa"/>
            <w:shd w:val="clear" w:color="auto" w:fill="auto"/>
          </w:tcPr>
          <w:p w14:paraId="27D85B15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25" w:type="dxa"/>
            <w:shd w:val="clear" w:color="auto" w:fill="auto"/>
          </w:tcPr>
          <w:p w14:paraId="322AE9E7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19 12 04</w:t>
            </w:r>
          </w:p>
        </w:tc>
        <w:tc>
          <w:tcPr>
            <w:tcW w:w="2245" w:type="dxa"/>
            <w:shd w:val="clear" w:color="auto" w:fill="auto"/>
          </w:tcPr>
          <w:p w14:paraId="335C2261" w14:textId="01EA7D00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Tworzywa sztuczne </w:t>
            </w:r>
            <w:r w:rsidR="000E407A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guma</w:t>
            </w:r>
          </w:p>
        </w:tc>
        <w:tc>
          <w:tcPr>
            <w:tcW w:w="5461" w:type="dxa"/>
          </w:tcPr>
          <w:p w14:paraId="1602F5B1" w14:textId="1FA70483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Odpady zawierają w swoim składzie materiały składające się polimerów syntetycznych (wytworzonych sztucznie) lub zmodyfikowanych polimerów naturalnych oraz dodatków modyfikujących. Opakowania typu PET, PE-HD, PCV, </w:t>
            </w:r>
            <w:r w:rsidR="000E407A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PE-LD, PP i PS. Guma - elastomer zb</w:t>
            </w:r>
            <w:r w:rsidR="00CB72A9">
              <w:rPr>
                <w:rFonts w:ascii="Arial" w:hAnsi="Arial" w:cs="Arial"/>
                <w:sz w:val="20"/>
                <w:szCs w:val="20"/>
              </w:rPr>
              <w:t>u</w:t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dowany </w:t>
            </w:r>
            <w:r w:rsidR="000E407A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z alifatycznych łańcuchów polimerowych (np. </w:t>
            </w:r>
            <w:proofErr w:type="spellStart"/>
            <w:r w:rsidRPr="000A7D69">
              <w:rPr>
                <w:rFonts w:ascii="Arial" w:hAnsi="Arial" w:cs="Arial"/>
                <w:sz w:val="20"/>
                <w:szCs w:val="20"/>
              </w:rPr>
              <w:t>poliolefin</w:t>
            </w:r>
            <w:proofErr w:type="spellEnd"/>
            <w:r w:rsidRPr="000A7D69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0A7D69">
              <w:rPr>
                <w:rFonts w:ascii="Arial" w:hAnsi="Arial" w:cs="Arial"/>
                <w:sz w:val="20"/>
                <w:szCs w:val="20"/>
              </w:rPr>
              <w:lastRenderedPageBreak/>
              <w:t xml:space="preserve">Odpady nie zawierają składników określonych </w:t>
            </w:r>
            <w:r w:rsidR="000E407A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w załączniku nr 4 do ustawy o odpadach, mogących powodować, że odpady są odpadami niebezpiecznymi. Odpad suchy w postaci gotowych wyrobów z tworzyw sztucznych (naczynia, zabawki, element narzędzi ręcznych, meble itp.)</w:t>
            </w:r>
          </w:p>
        </w:tc>
      </w:tr>
      <w:tr w:rsidR="00A53638" w:rsidRPr="006832ED" w14:paraId="5C7BA81D" w14:textId="0A98354F" w:rsidTr="00D8505E">
        <w:tc>
          <w:tcPr>
            <w:tcW w:w="471" w:type="dxa"/>
            <w:shd w:val="clear" w:color="auto" w:fill="auto"/>
          </w:tcPr>
          <w:p w14:paraId="1292A698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25" w:type="dxa"/>
            <w:shd w:val="clear" w:color="auto" w:fill="auto"/>
          </w:tcPr>
          <w:p w14:paraId="1F0DC2C7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19 12 05</w:t>
            </w:r>
          </w:p>
        </w:tc>
        <w:tc>
          <w:tcPr>
            <w:tcW w:w="2245" w:type="dxa"/>
            <w:shd w:val="clear" w:color="auto" w:fill="auto"/>
          </w:tcPr>
          <w:p w14:paraId="6DF6108D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Szkło</w:t>
            </w:r>
          </w:p>
        </w:tc>
        <w:tc>
          <w:tcPr>
            <w:tcW w:w="5461" w:type="dxa"/>
          </w:tcPr>
          <w:p w14:paraId="0C41DF69" w14:textId="72F800F2" w:rsidR="00A53638" w:rsidRPr="006832ED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 xml:space="preserve">Odpady zawierają w swoim składzie piasek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 xml:space="preserve">kwarcowy oraz dodatki tj. węglan sodu i węglan wapnia, topniki: tlenek boru i tlenek ołowiu, pigmenty. Odpady nie zawierają składników określonych w załączniku nr 4 do ustawy o odpadach, mogących powodować, że odpady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 xml:space="preserve">są odpadam i niebezpiecznymi. Odpad suchy, niepalny,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>w postaci butelek, słoików itp.</w:t>
            </w:r>
          </w:p>
        </w:tc>
      </w:tr>
      <w:tr w:rsidR="00A53638" w:rsidRPr="006832ED" w14:paraId="1C1D3ECA" w14:textId="56246C1A" w:rsidTr="00D8505E">
        <w:tc>
          <w:tcPr>
            <w:tcW w:w="471" w:type="dxa"/>
            <w:shd w:val="clear" w:color="auto" w:fill="auto"/>
          </w:tcPr>
          <w:p w14:paraId="0EED5594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225" w:type="dxa"/>
            <w:shd w:val="clear" w:color="auto" w:fill="auto"/>
          </w:tcPr>
          <w:p w14:paraId="41F8B79A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19 12 07</w:t>
            </w:r>
          </w:p>
        </w:tc>
        <w:tc>
          <w:tcPr>
            <w:tcW w:w="2245" w:type="dxa"/>
            <w:shd w:val="clear" w:color="auto" w:fill="auto"/>
          </w:tcPr>
          <w:p w14:paraId="42909F04" w14:textId="77777777" w:rsidR="00D8505E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Drewno inne niż wymienione </w:t>
            </w:r>
          </w:p>
          <w:p w14:paraId="7DA8688E" w14:textId="6AC27F0A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w 19 12 06</w:t>
            </w:r>
          </w:p>
        </w:tc>
        <w:tc>
          <w:tcPr>
            <w:tcW w:w="5461" w:type="dxa"/>
          </w:tcPr>
          <w:p w14:paraId="47776C64" w14:textId="72B8BA99" w:rsidR="00CB72A9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 xml:space="preserve">Odpady zawierają w swoim składzie celulozę,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 xml:space="preserve">ligninę i hemicelulozy, stanowiące około 90 - 95 % masy drewna, żywice, gumy, garbniki, olejki eteryczne. Odpady nie zawierają składników określonych w załączniku nr 4 do </w:t>
            </w:r>
          </w:p>
          <w:p w14:paraId="4E53FAAF" w14:textId="33DB66C2" w:rsidR="00A53638" w:rsidRPr="006832ED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 xml:space="preserve">ustawy o odpadach, mogących powodować, że odpady są odpadami niebezpiecznymi.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>Odpad suchy w postaci desek, mebli, stolarki budowlanej itp. Są to odpady palne.</w:t>
            </w:r>
          </w:p>
        </w:tc>
      </w:tr>
      <w:tr w:rsidR="00A53638" w:rsidRPr="006832ED" w14:paraId="27D4BED7" w14:textId="06C4F23B" w:rsidTr="00D8505E">
        <w:tc>
          <w:tcPr>
            <w:tcW w:w="471" w:type="dxa"/>
            <w:shd w:val="clear" w:color="auto" w:fill="auto"/>
          </w:tcPr>
          <w:p w14:paraId="28FE9D95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225" w:type="dxa"/>
            <w:shd w:val="clear" w:color="auto" w:fill="auto"/>
          </w:tcPr>
          <w:p w14:paraId="4AF01A92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19 12 08</w:t>
            </w:r>
          </w:p>
        </w:tc>
        <w:tc>
          <w:tcPr>
            <w:tcW w:w="2245" w:type="dxa"/>
            <w:shd w:val="clear" w:color="auto" w:fill="auto"/>
          </w:tcPr>
          <w:p w14:paraId="78382AC7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Tekstylia</w:t>
            </w:r>
          </w:p>
        </w:tc>
        <w:tc>
          <w:tcPr>
            <w:tcW w:w="5461" w:type="dxa"/>
          </w:tcPr>
          <w:p w14:paraId="4C8D6F11" w14:textId="6E0601FB" w:rsidR="00A53638" w:rsidRPr="006832ED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 xml:space="preserve">Odpady zawierają w swoim składzie tekstylia naturalne -wyroby pochodzenia roślinnego i zwierzęcego i sztuczne - wykonane z materiałów takich jak polimery syntetyczne (wytworzone sztucznie) lub zmodyfikowane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>polimery naturalne oraz dodatki modyfikujące. Odpady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 xml:space="preserve"> nie zawierają składników określonych w załączniku nr 4 do ustawy o odpadach, mogących powodować, że odpady są odpadami niebezpiecznymi. Odpad suchy w postaci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>płócien, obrusów, przykryć, myjek itp.</w:t>
            </w:r>
          </w:p>
        </w:tc>
      </w:tr>
      <w:tr w:rsidR="00A53638" w:rsidRPr="006832ED" w14:paraId="451AE0F5" w14:textId="68EAAA67" w:rsidTr="00D8505E">
        <w:tc>
          <w:tcPr>
            <w:tcW w:w="471" w:type="dxa"/>
            <w:shd w:val="clear" w:color="auto" w:fill="auto"/>
          </w:tcPr>
          <w:p w14:paraId="27AA0C55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25" w:type="dxa"/>
            <w:shd w:val="clear" w:color="auto" w:fill="auto"/>
          </w:tcPr>
          <w:p w14:paraId="44365C9E" w14:textId="77777777" w:rsidR="00D8505E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ex </w:t>
            </w:r>
          </w:p>
          <w:p w14:paraId="41A7E4A2" w14:textId="5EA03C4E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19 12 12 </w:t>
            </w:r>
          </w:p>
          <w:p w14:paraId="60FAE6D4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(&gt;80 mm)</w:t>
            </w:r>
          </w:p>
        </w:tc>
        <w:tc>
          <w:tcPr>
            <w:tcW w:w="2245" w:type="dxa"/>
            <w:shd w:val="clear" w:color="auto" w:fill="auto"/>
          </w:tcPr>
          <w:p w14:paraId="147633E7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odpady (w tym zmieszane substancje i przedmioty) z mechanicznej obróbki odpadów inne niż wymienione w 19 12 11</w:t>
            </w:r>
          </w:p>
          <w:p w14:paraId="1EA994E9" w14:textId="77777777" w:rsidR="00D8505E" w:rsidRPr="00D8505E" w:rsidRDefault="00A53638" w:rsidP="00181012">
            <w:pPr>
              <w:numPr>
                <w:ilvl w:val="0"/>
                <w:numId w:val="1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Frakcja </w:t>
            </w:r>
            <w:proofErr w:type="spellStart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nadsitowa</w:t>
            </w:r>
            <w:proofErr w:type="spellEnd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 </w:t>
            </w:r>
          </w:p>
          <w:p w14:paraId="15B1D314" w14:textId="2D86925C" w:rsidR="00A53638" w:rsidRPr="006832ED" w:rsidRDefault="00A53638" w:rsidP="00181012">
            <w:pPr>
              <w:numPr>
                <w:ilvl w:val="0"/>
                <w:numId w:val="1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(&gt;80 mm)</w:t>
            </w:r>
          </w:p>
          <w:p w14:paraId="61FB558B" w14:textId="77777777" w:rsidR="00A53638" w:rsidRPr="006832ED" w:rsidRDefault="00A53638" w:rsidP="00181012">
            <w:pPr>
              <w:spacing w:after="0" w:line="240" w:lineRule="auto"/>
              <w:ind w:left="-43"/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32E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(frakcja nie spełniające wymagań jako odpad do unieszkodliwiania poprzez składowanie; </w:t>
            </w:r>
            <w:r w:rsidRPr="00D8505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frakcja kaloryczna dająca się wykorzystać energetycznie, przekazywana do produkcji RDF poza instalacjami ZZO</w:t>
            </w:r>
            <w:r w:rsidRPr="006832ED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461" w:type="dxa"/>
          </w:tcPr>
          <w:p w14:paraId="0D981959" w14:textId="7786DC90" w:rsidR="00A53638" w:rsidRPr="006832ED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 xml:space="preserve">Odpady zawierają w swoim składzie polimery syntetyczne lub zmodyfikowane polimery naturalne, celulozę, piasek, tekstylia naturalne i sztuczne, kompozyty, stopy żelaza, aluminium, miedzi itp. Frakcja wysokokaloryczna, dająca się wykorzystać energetycznie, wykorzystywana do produkcji paliwa alternatywnego RDF. Odpady nie zawierają składników określonych w załączniku nr 4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 xml:space="preserve">do ustawy o odpadach, mogących powodować,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>że odpady są odpadami niebezpiecznymi.</w:t>
            </w:r>
          </w:p>
        </w:tc>
      </w:tr>
      <w:tr w:rsidR="00A53638" w:rsidRPr="006832ED" w14:paraId="4C3A598B" w14:textId="1F111C56" w:rsidTr="00D8505E">
        <w:tc>
          <w:tcPr>
            <w:tcW w:w="471" w:type="dxa"/>
            <w:shd w:val="clear" w:color="auto" w:fill="auto"/>
          </w:tcPr>
          <w:p w14:paraId="3334FF28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25" w:type="dxa"/>
            <w:shd w:val="clear" w:color="auto" w:fill="auto"/>
          </w:tcPr>
          <w:p w14:paraId="50977CEC" w14:textId="77777777" w:rsidR="00D8505E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ex </w:t>
            </w:r>
          </w:p>
          <w:p w14:paraId="132D6771" w14:textId="36E37F4D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19 12 12</w:t>
            </w:r>
          </w:p>
          <w:p w14:paraId="4FE61F95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(&gt;80 mm)</w:t>
            </w:r>
          </w:p>
        </w:tc>
        <w:tc>
          <w:tcPr>
            <w:tcW w:w="2245" w:type="dxa"/>
            <w:shd w:val="clear" w:color="auto" w:fill="auto"/>
          </w:tcPr>
          <w:p w14:paraId="4A56868C" w14:textId="6C33C7E5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 xml:space="preserve">Inne odpady (w tym zmieszane substancje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 xml:space="preserve">i przedmioty) z mechanicznej obróbki odpadów inne niż wymienione w 19 12 11 </w:t>
            </w:r>
          </w:p>
          <w:p w14:paraId="634A1EA5" w14:textId="77777777" w:rsidR="00D8505E" w:rsidRDefault="00A53638" w:rsidP="00181012">
            <w:pPr>
              <w:numPr>
                <w:ilvl w:val="0"/>
                <w:numId w:val="2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Frakcja </w:t>
            </w:r>
            <w:proofErr w:type="spellStart"/>
            <w:r w:rsidRPr="006832E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nadsitowa</w:t>
            </w:r>
            <w:proofErr w:type="spellEnd"/>
            <w:r w:rsidRPr="006832E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</w:p>
          <w:p w14:paraId="74748684" w14:textId="50AEF717" w:rsidR="00A53638" w:rsidRPr="006832ED" w:rsidRDefault="00A53638" w:rsidP="00181012">
            <w:pPr>
              <w:numPr>
                <w:ilvl w:val="0"/>
                <w:numId w:val="2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(&gt; 80 mm) </w:t>
            </w:r>
          </w:p>
          <w:p w14:paraId="3559781B" w14:textId="77777777" w:rsidR="00A53638" w:rsidRPr="006832ED" w:rsidRDefault="00A53638" w:rsidP="00181012">
            <w:pPr>
              <w:spacing w:after="0" w:line="240" w:lineRule="auto"/>
              <w:ind w:left="-43"/>
              <w:contextualSpacing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(pozbawiona frakcji dających się</w:t>
            </w:r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wykorzystać materiałowo lub energetycznie, pozostałość z sortowania na linii – balast. Frakcja kierowana do składowania.</w:t>
            </w:r>
          </w:p>
        </w:tc>
        <w:tc>
          <w:tcPr>
            <w:tcW w:w="5461" w:type="dxa"/>
          </w:tcPr>
          <w:p w14:paraId="6E78E123" w14:textId="0BC86D30" w:rsidR="00A53638" w:rsidRPr="006832ED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lastRenderedPageBreak/>
              <w:t xml:space="preserve">Skład chemiczny różnorodny. Frakcja </w:t>
            </w:r>
            <w:proofErr w:type="spellStart"/>
            <w:r w:rsidRPr="00685A59">
              <w:rPr>
                <w:rFonts w:ascii="Arial" w:hAnsi="Arial" w:cs="Arial"/>
                <w:sz w:val="20"/>
                <w:szCs w:val="20"/>
              </w:rPr>
              <w:t>nadsitowa</w:t>
            </w:r>
            <w:proofErr w:type="spellEnd"/>
            <w:r w:rsidRPr="00685A5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 xml:space="preserve">&gt; niż 80 mm, - różnego rodzaju tworzywa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lastRenderedPageBreak/>
              <w:t xml:space="preserve">sztuczne, papier, tkaniny, szkło, zabrudzone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 xml:space="preserve">folie, tworzywa, kompozyty itp. Odpad suchy,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 xml:space="preserve">nie ulegający biodegradacji. Odpady nie zawierają składników określonych w załączniku nr 4 do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>ustawy o odpadach, dla których przekroczenie wartości granicznych stężeń substancji niebezpiecznych może powodować, że odpady są odpadami niebezpiecznymi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53638" w:rsidRPr="006832ED" w14:paraId="55781562" w14:textId="2E61EA03" w:rsidTr="00D8505E">
        <w:tc>
          <w:tcPr>
            <w:tcW w:w="471" w:type="dxa"/>
            <w:shd w:val="clear" w:color="auto" w:fill="auto"/>
          </w:tcPr>
          <w:p w14:paraId="758A0D26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25" w:type="dxa"/>
            <w:shd w:val="clear" w:color="auto" w:fill="auto"/>
          </w:tcPr>
          <w:p w14:paraId="3A5801CE" w14:textId="77777777" w:rsidR="00D8505E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ex </w:t>
            </w:r>
          </w:p>
          <w:p w14:paraId="4C275AF9" w14:textId="748C02E5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19 12 12</w:t>
            </w:r>
          </w:p>
          <w:p w14:paraId="1CD9D927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(0-80 mm)</w:t>
            </w:r>
          </w:p>
        </w:tc>
        <w:tc>
          <w:tcPr>
            <w:tcW w:w="2245" w:type="dxa"/>
            <w:shd w:val="clear" w:color="auto" w:fill="auto"/>
          </w:tcPr>
          <w:p w14:paraId="6C6C66B6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Pr="006832ED">
              <w:rPr>
                <w:rFonts w:ascii="Arial" w:hAnsi="Arial" w:cs="Arial"/>
                <w:sz w:val="20"/>
                <w:szCs w:val="20"/>
              </w:rPr>
              <w:br/>
              <w:t>i przedmioty) z mechanicznej obróbki odpadów inne niż wymienione w 19 12 11</w:t>
            </w:r>
          </w:p>
          <w:p w14:paraId="33C96831" w14:textId="77777777" w:rsidR="00D8505E" w:rsidRDefault="00A53638" w:rsidP="00181012">
            <w:pPr>
              <w:numPr>
                <w:ilvl w:val="0"/>
                <w:numId w:val="3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Frakcja </w:t>
            </w:r>
            <w:proofErr w:type="spellStart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podsitowa</w:t>
            </w:r>
            <w:proofErr w:type="spellEnd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 </w:t>
            </w:r>
          </w:p>
          <w:p w14:paraId="15AD4124" w14:textId="0BBB8426" w:rsidR="00A53638" w:rsidRPr="006832ED" w:rsidRDefault="00A53638" w:rsidP="00181012">
            <w:pPr>
              <w:numPr>
                <w:ilvl w:val="0"/>
                <w:numId w:val="3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(0-80 mm)</w:t>
            </w:r>
          </w:p>
          <w:p w14:paraId="32A8C0A5" w14:textId="77777777" w:rsidR="00A53638" w:rsidRPr="006832ED" w:rsidRDefault="00A53638" w:rsidP="00181012">
            <w:pPr>
              <w:spacing w:after="0" w:line="240" w:lineRule="auto"/>
              <w:ind w:left="-43"/>
              <w:contextualSpacing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(Frakcja </w:t>
            </w:r>
            <w:proofErr w:type="spellStart"/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biodegradowalna.Frakcja</w:t>
            </w:r>
            <w:proofErr w:type="spellEnd"/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kierowana do biologicznej stabilizacji D8)</w:t>
            </w:r>
          </w:p>
        </w:tc>
        <w:tc>
          <w:tcPr>
            <w:tcW w:w="5461" w:type="dxa"/>
          </w:tcPr>
          <w:p w14:paraId="3D5D9A36" w14:textId="77777777" w:rsidR="00685A59" w:rsidRPr="00685A59" w:rsidRDefault="00685A5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85A59">
              <w:rPr>
                <w:rFonts w:ascii="Arial" w:eastAsia="Arial" w:hAnsi="Arial" w:cs="Arial"/>
                <w:sz w:val="20"/>
                <w:szCs w:val="20"/>
              </w:rPr>
              <w:t>Skład chemiczny różnorodny.</w:t>
            </w:r>
          </w:p>
          <w:p w14:paraId="4AF1E88D" w14:textId="726D998A" w:rsidR="00685A59" w:rsidRPr="00685A59" w:rsidRDefault="00685A5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85A59">
              <w:rPr>
                <w:rFonts w:ascii="Arial" w:eastAsia="Arial" w:hAnsi="Arial" w:cs="Arial"/>
                <w:sz w:val="20"/>
                <w:szCs w:val="20"/>
              </w:rPr>
              <w:t xml:space="preserve">Frakcja </w:t>
            </w:r>
            <w:proofErr w:type="spellStart"/>
            <w:r w:rsidRPr="00685A59">
              <w:rPr>
                <w:rFonts w:ascii="Arial" w:eastAsia="Arial" w:hAnsi="Arial" w:cs="Arial"/>
                <w:sz w:val="20"/>
                <w:szCs w:val="20"/>
              </w:rPr>
              <w:t>podsitowa</w:t>
            </w:r>
            <w:proofErr w:type="spellEnd"/>
            <w:r w:rsidRPr="00685A59">
              <w:rPr>
                <w:rFonts w:ascii="Arial" w:eastAsia="Arial" w:hAnsi="Arial" w:cs="Arial"/>
                <w:sz w:val="20"/>
                <w:szCs w:val="20"/>
              </w:rPr>
              <w:t xml:space="preserve"> 20 - 80 mm - różnego rodzaju drobne odpady np. tworzywa sztuczne, folie, kompozyty, papiery, frakcja mineralna, popioły, ziemia, pozostałości żywności, szkła, itp.</w:t>
            </w:r>
          </w:p>
          <w:p w14:paraId="7D5B36F3" w14:textId="7D721CA3" w:rsidR="00A53638" w:rsidRPr="006832ED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eastAsia="Arial" w:hAnsi="Arial" w:cs="Arial"/>
                <w:sz w:val="20"/>
                <w:szCs w:val="20"/>
              </w:rPr>
              <w:t>Odpad wilgotny, w znacznej części ulegający</w:t>
            </w:r>
            <w:r w:rsidR="00D8433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 xml:space="preserve">biodegradacji. Odpady nie zawierają składników określonych w załączniku nr 4 do ustawy o odpadach, </w:t>
            </w:r>
            <w:r w:rsidR="00D84331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 xml:space="preserve">dla których przekroczenie wartości granicznych stężeń substancji niebezpiecznych może powodować, że odpady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są odpadami niebezpiecznymi.</w:t>
            </w:r>
          </w:p>
        </w:tc>
      </w:tr>
      <w:tr w:rsidR="00A53638" w:rsidRPr="006832ED" w14:paraId="50BEBFAB" w14:textId="2F57FB85" w:rsidTr="00D8505E">
        <w:tc>
          <w:tcPr>
            <w:tcW w:w="471" w:type="dxa"/>
            <w:shd w:val="clear" w:color="auto" w:fill="auto"/>
          </w:tcPr>
          <w:p w14:paraId="7AD92C3C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7882FF9E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</w:p>
          <w:p w14:paraId="54953A1F" w14:textId="77777777" w:rsidR="00A53638" w:rsidRPr="00685A59" w:rsidRDefault="00A53638" w:rsidP="0018101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85A59">
              <w:rPr>
                <w:rFonts w:ascii="Arial" w:hAnsi="Arial" w:cs="Arial"/>
                <w:bCs/>
                <w:sz w:val="20"/>
                <w:szCs w:val="20"/>
              </w:rPr>
              <w:t>19 12 12</w:t>
            </w:r>
          </w:p>
        </w:tc>
        <w:tc>
          <w:tcPr>
            <w:tcW w:w="2245" w:type="dxa"/>
            <w:shd w:val="clear" w:color="auto" w:fill="auto"/>
            <w:vAlign w:val="center"/>
          </w:tcPr>
          <w:p w14:paraId="7BE39C7D" w14:textId="19888A90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i przedmioty) </w:t>
            </w:r>
            <w:r w:rsidRPr="006832ED">
              <w:rPr>
                <w:rFonts w:ascii="Arial" w:hAnsi="Arial" w:cs="Arial"/>
                <w:sz w:val="20"/>
                <w:szCs w:val="20"/>
              </w:rPr>
              <w:br/>
              <w:t xml:space="preserve">z mechanicznej obróbki odpadów inne niż wymienione </w:t>
            </w:r>
            <w:r w:rsidRPr="006832ED">
              <w:rPr>
                <w:rFonts w:ascii="Arial" w:hAnsi="Arial" w:cs="Arial"/>
                <w:sz w:val="20"/>
                <w:szCs w:val="20"/>
              </w:rPr>
              <w:br/>
              <w:t xml:space="preserve">w 19 12 11 np. płyty pilśniowe, resztki drewna zanieczyszczone tworzywem sztucznym, trawa morska, kokos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z materacy)</w:t>
            </w:r>
          </w:p>
        </w:tc>
        <w:tc>
          <w:tcPr>
            <w:tcW w:w="5461" w:type="dxa"/>
          </w:tcPr>
          <w:p w14:paraId="00B7B30F" w14:textId="1DC19081" w:rsidR="00685A59" w:rsidRPr="00685A59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>Pozostałość z demontażu odpadów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hAnsi="Arial" w:cs="Arial"/>
                <w:sz w:val="20"/>
                <w:szCs w:val="20"/>
              </w:rPr>
              <w:t>wielkogabarytowych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685A59">
              <w:rPr>
                <w:rFonts w:ascii="Arial" w:hAnsi="Arial" w:cs="Arial"/>
                <w:sz w:val="20"/>
                <w:szCs w:val="20"/>
              </w:rPr>
              <w:t>Odpady zawierają w swoim składzie celulozę, ligninę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hAnsi="Arial" w:cs="Arial"/>
                <w:sz w:val="20"/>
                <w:szCs w:val="20"/>
              </w:rPr>
              <w:t>i hemicelulozy, stanowiące około 90 - 95 % masy drewna,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>żywice, gumy, garbniki, olejki eteryczne.</w:t>
            </w:r>
          </w:p>
          <w:p w14:paraId="225CF8BA" w14:textId="77777777" w:rsidR="00685A59" w:rsidRPr="00685A59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>Odpady nie zawierają składników określonych</w:t>
            </w:r>
          </w:p>
          <w:p w14:paraId="63BECCD7" w14:textId="77777777" w:rsidR="00685A59" w:rsidRPr="00685A59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>w załączniku nr 4 do ustawy o odpadach,</w:t>
            </w:r>
          </w:p>
          <w:p w14:paraId="5D58DEE1" w14:textId="28EBDBB1" w:rsidR="00A53638" w:rsidRPr="006832ED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>dla których przekroczenie wartości granicznych stężeń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hAnsi="Arial" w:cs="Arial"/>
                <w:sz w:val="20"/>
                <w:szCs w:val="20"/>
              </w:rPr>
              <w:t>substancji niebezpiecznych może powodować, że odpady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hAnsi="Arial" w:cs="Arial"/>
                <w:sz w:val="20"/>
                <w:szCs w:val="20"/>
              </w:rPr>
              <w:t>są odpadami niebezpiecznymi.</w:t>
            </w:r>
          </w:p>
        </w:tc>
      </w:tr>
      <w:tr w:rsidR="00380CD2" w:rsidRPr="00380CD2" w14:paraId="3E4D98FD" w14:textId="77777777" w:rsidTr="00D8505E">
        <w:tc>
          <w:tcPr>
            <w:tcW w:w="471" w:type="dxa"/>
            <w:shd w:val="clear" w:color="auto" w:fill="auto"/>
          </w:tcPr>
          <w:p w14:paraId="52EB1386" w14:textId="6C763500" w:rsidR="00380CD2" w:rsidRPr="0000584D" w:rsidRDefault="006F08E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584D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225" w:type="dxa"/>
            <w:shd w:val="clear" w:color="auto" w:fill="auto"/>
          </w:tcPr>
          <w:p w14:paraId="23A61849" w14:textId="537A73C1" w:rsidR="006F08E2" w:rsidRPr="0000584D" w:rsidRDefault="006F08E2" w:rsidP="006F08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584D">
              <w:rPr>
                <w:rFonts w:ascii="Arial" w:hAnsi="Arial" w:cs="Arial"/>
                <w:sz w:val="20"/>
                <w:szCs w:val="20"/>
              </w:rPr>
              <w:t>ex</w:t>
            </w:r>
          </w:p>
          <w:p w14:paraId="1F58EAE0" w14:textId="59B22E46" w:rsidR="00380CD2" w:rsidRPr="0000584D" w:rsidRDefault="006F08E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584D">
              <w:rPr>
                <w:rFonts w:ascii="Arial" w:hAnsi="Arial" w:cs="Arial"/>
                <w:sz w:val="20"/>
                <w:szCs w:val="20"/>
              </w:rPr>
              <w:t>17 01 82</w:t>
            </w:r>
          </w:p>
        </w:tc>
        <w:tc>
          <w:tcPr>
            <w:tcW w:w="2245" w:type="dxa"/>
            <w:shd w:val="clear" w:color="auto" w:fill="auto"/>
          </w:tcPr>
          <w:p w14:paraId="31375C22" w14:textId="41F2E772" w:rsidR="00380CD2" w:rsidRPr="0000584D" w:rsidRDefault="00380CD2" w:rsidP="00181012">
            <w:pPr>
              <w:spacing w:after="0" w:line="240" w:lineRule="auto"/>
              <w:rPr>
                <w:rFonts w:ascii="Arial" w:hAnsi="Arial" w:cs="Arial"/>
                <w:strike/>
                <w:sz w:val="20"/>
                <w:szCs w:val="20"/>
              </w:rPr>
            </w:pPr>
            <w:r w:rsidRPr="0000584D">
              <w:rPr>
                <w:rFonts w:ascii="Arial" w:hAnsi="Arial" w:cs="Arial"/>
                <w:sz w:val="20"/>
                <w:szCs w:val="20"/>
              </w:rPr>
              <w:t>Inne niewymienione odpady (minerały np. piasek, kamienie)</w:t>
            </w:r>
          </w:p>
        </w:tc>
        <w:tc>
          <w:tcPr>
            <w:tcW w:w="5461" w:type="dxa"/>
          </w:tcPr>
          <w:p w14:paraId="5EADDE0C" w14:textId="77777777" w:rsidR="006F08E2" w:rsidRPr="0000584D" w:rsidRDefault="006F08E2" w:rsidP="006F0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584D">
              <w:rPr>
                <w:rFonts w:ascii="Arial" w:hAnsi="Arial" w:cs="Arial"/>
                <w:sz w:val="20"/>
                <w:szCs w:val="20"/>
              </w:rPr>
              <w:t>Frakcja mineralna zwierająca piasek i kamienie.</w:t>
            </w:r>
          </w:p>
          <w:p w14:paraId="33D64624" w14:textId="0980E1F9" w:rsidR="00380CD2" w:rsidRPr="0000584D" w:rsidRDefault="006F08E2" w:rsidP="006F08E2">
            <w:pPr>
              <w:spacing w:after="0" w:line="240" w:lineRule="auto"/>
              <w:rPr>
                <w:rFonts w:ascii="Arial" w:hAnsi="Arial" w:cs="Arial"/>
                <w:strike/>
                <w:sz w:val="20"/>
                <w:szCs w:val="20"/>
              </w:rPr>
            </w:pPr>
            <w:r w:rsidRPr="0000584D">
              <w:rPr>
                <w:rFonts w:ascii="Arial" w:hAnsi="Arial" w:cs="Arial"/>
                <w:sz w:val="20"/>
                <w:szCs w:val="20"/>
              </w:rPr>
              <w:t>Odpad nie zawiera składników określonych w załączniku nr 4 do ustawy o odpadach, dla których przekroczenie wartości granicznych stężeń substancji niebezpiecznych może powodować, że odpady są odpadami niebezpiecznymi.</w:t>
            </w:r>
          </w:p>
        </w:tc>
      </w:tr>
      <w:tr w:rsidR="00A53638" w:rsidRPr="006832ED" w14:paraId="3D91BE6A" w14:textId="1363CDB0" w:rsidTr="00D8505E">
        <w:tc>
          <w:tcPr>
            <w:tcW w:w="471" w:type="dxa"/>
            <w:shd w:val="clear" w:color="auto" w:fill="auto"/>
          </w:tcPr>
          <w:p w14:paraId="645C2107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25" w:type="dxa"/>
            <w:shd w:val="clear" w:color="auto" w:fill="auto"/>
          </w:tcPr>
          <w:p w14:paraId="3D6BFB49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19 05 99</w:t>
            </w:r>
          </w:p>
        </w:tc>
        <w:tc>
          <w:tcPr>
            <w:tcW w:w="2245" w:type="dxa"/>
            <w:shd w:val="clear" w:color="auto" w:fill="auto"/>
          </w:tcPr>
          <w:p w14:paraId="7293EF04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niewymienione odpady (stabilizat)</w:t>
            </w:r>
          </w:p>
        </w:tc>
        <w:tc>
          <w:tcPr>
            <w:tcW w:w="5461" w:type="dxa"/>
          </w:tcPr>
          <w:p w14:paraId="4CE6A4FA" w14:textId="31624903" w:rsidR="00685A59" w:rsidRPr="00685A59" w:rsidRDefault="00685A5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85A59">
              <w:rPr>
                <w:rFonts w:ascii="Arial" w:eastAsia="Arial" w:hAnsi="Arial" w:cs="Arial"/>
                <w:sz w:val="20"/>
                <w:szCs w:val="20"/>
              </w:rPr>
              <w:t xml:space="preserve">Odpady wytwarzane w wyniku prowadzenia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procesu D8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(przetwarzanie biologiczne frakcji podsitowej).</w:t>
            </w:r>
          </w:p>
          <w:p w14:paraId="202B8103" w14:textId="26387F38" w:rsidR="00685A59" w:rsidRPr="00685A59" w:rsidRDefault="00685A5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85A59">
              <w:rPr>
                <w:rFonts w:ascii="Arial" w:eastAsia="Arial" w:hAnsi="Arial" w:cs="Arial"/>
                <w:sz w:val="20"/>
                <w:szCs w:val="20"/>
              </w:rPr>
              <w:t>Odpady zawierają w swoim składzie zanieczyszczenia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D84331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w postaci folii, szkła, frakcji mineralnej, popiołów, ziemi,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kamieni i innych nierozłożonych frakcji odpadów.</w:t>
            </w:r>
          </w:p>
          <w:p w14:paraId="76D69ACC" w14:textId="0B199162" w:rsidR="00A53638" w:rsidRPr="00685A59" w:rsidRDefault="00685A5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85A59">
              <w:rPr>
                <w:rFonts w:ascii="Arial" w:eastAsia="Arial" w:hAnsi="Arial" w:cs="Arial"/>
                <w:sz w:val="20"/>
                <w:szCs w:val="20"/>
              </w:rPr>
              <w:t>Wartość AT</w:t>
            </w:r>
            <w:r w:rsidRPr="00685A59">
              <w:rPr>
                <w:rFonts w:ascii="Arial" w:eastAsia="Arial" w:hAnsi="Arial" w:cs="Arial"/>
                <w:sz w:val="20"/>
                <w:szCs w:val="20"/>
                <w:vertAlign w:val="subscript"/>
              </w:rPr>
              <w:t>4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 xml:space="preserve"> jest mniejsza niż 10 mg 0</w:t>
            </w:r>
            <w:r w:rsidRPr="00685A59">
              <w:rPr>
                <w:rFonts w:ascii="Arial" w:eastAsia="Arial" w:hAnsi="Arial" w:cs="Arial"/>
                <w:sz w:val="20"/>
                <w:szCs w:val="20"/>
                <w:vertAlign w:val="subscript"/>
              </w:rPr>
              <w:t>2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/g suchej masy.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Odpad nie zawiera składników określonych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w załączniku nr 4 do ustawy o odpadach,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 xml:space="preserve"> dla których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przekroczenie wartości granicznych stężeń substancji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niebezpiecznych może powodować, że odpady są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odpadami niebezpiecznymi.</w:t>
            </w:r>
          </w:p>
        </w:tc>
      </w:tr>
      <w:tr w:rsidR="00A53638" w:rsidRPr="006832ED" w14:paraId="16C62661" w14:textId="21FD775A" w:rsidTr="00D8505E">
        <w:tc>
          <w:tcPr>
            <w:tcW w:w="471" w:type="dxa"/>
            <w:shd w:val="clear" w:color="auto" w:fill="auto"/>
          </w:tcPr>
          <w:p w14:paraId="1B42CE0A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25" w:type="dxa"/>
            <w:shd w:val="clear" w:color="auto" w:fill="auto"/>
          </w:tcPr>
          <w:p w14:paraId="6CE70DD4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19 05 03</w:t>
            </w:r>
          </w:p>
        </w:tc>
        <w:tc>
          <w:tcPr>
            <w:tcW w:w="2245" w:type="dxa"/>
            <w:shd w:val="clear" w:color="auto" w:fill="auto"/>
          </w:tcPr>
          <w:p w14:paraId="770A60B1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Kompost nie odpowiadający wymaganiom (nienadający się do wykorzystania)</w:t>
            </w:r>
          </w:p>
          <w:p w14:paraId="642C6F0B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32ED">
              <w:rPr>
                <w:rFonts w:ascii="Arial" w:hAnsi="Arial" w:cs="Arial"/>
                <w:i/>
                <w:iCs/>
                <w:sz w:val="20"/>
                <w:szCs w:val="20"/>
              </w:rPr>
              <w:t>(kierowany do odzysku na składowisku odpadów)</w:t>
            </w:r>
          </w:p>
        </w:tc>
        <w:tc>
          <w:tcPr>
            <w:tcW w:w="5461" w:type="dxa"/>
          </w:tcPr>
          <w:p w14:paraId="1B791BA5" w14:textId="109A0B35" w:rsidR="00181012" w:rsidRDefault="00181012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wytwarzane w wyniku przesiania stabilizatu na sicie o oczkach 0-20 mm i/lub biologicznego przetwarzania odpadów </w:t>
            </w:r>
            <w:r w:rsidRPr="00181012">
              <w:rPr>
                <w:rFonts w:ascii="Arial" w:eastAsia="Arial" w:hAnsi="Arial" w:cs="Arial"/>
                <w:sz w:val="20"/>
                <w:szCs w:val="20"/>
              </w:rPr>
              <w:t>o kodach 19 08 05 i 19 08 14 wraz z domieszka materiału strukturalnego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i/lub odpadów zielonych i innych bioodpadów.</w:t>
            </w:r>
          </w:p>
          <w:p w14:paraId="13D87943" w14:textId="16FCAB60" w:rsidR="00A53638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mają postać drobnoziarnistą, o jednolitej homogenicznej strukturze. Nie posiadają właściwości nawozowych lub środków wspomagających uprawę roślin,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>ale z uwagi na swoje parametry mogą zostać wykorzystane np. do wykonywania okrywy rekultywacyjnej (biologicznej) na składowisku</w:t>
            </w:r>
            <w:r w:rsidR="00D84331"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Odpad nie zawiera składników określonych w załączniku nr 4 do ustawy </w:t>
            </w:r>
            <w:r w:rsidR="00D84331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 odpadach, dla których przekroczenie wartości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granicznych stężeń substancji niebezpiecznych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>może powodować, że odpady są odpadami niebezpiecznymi.</w:t>
            </w:r>
          </w:p>
        </w:tc>
      </w:tr>
      <w:tr w:rsidR="00A53638" w:rsidRPr="006832ED" w14:paraId="16761A48" w14:textId="72B0B057" w:rsidTr="00D8505E">
        <w:tc>
          <w:tcPr>
            <w:tcW w:w="471" w:type="dxa"/>
            <w:shd w:val="clear" w:color="auto" w:fill="auto"/>
          </w:tcPr>
          <w:p w14:paraId="4ABB156E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25" w:type="dxa"/>
            <w:shd w:val="clear" w:color="auto" w:fill="auto"/>
          </w:tcPr>
          <w:p w14:paraId="0631EDAA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ex 19 05 99</w:t>
            </w:r>
          </w:p>
        </w:tc>
        <w:tc>
          <w:tcPr>
            <w:tcW w:w="2245" w:type="dxa"/>
            <w:shd w:val="clear" w:color="auto" w:fill="auto"/>
          </w:tcPr>
          <w:p w14:paraId="447737EC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niewymienione odpady </w:t>
            </w:r>
          </w:p>
          <w:p w14:paraId="2CA9362C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(stabilizat – frakcja </w:t>
            </w:r>
            <w:proofErr w:type="spellStart"/>
            <w:r w:rsidRPr="006832ED">
              <w:rPr>
                <w:rFonts w:ascii="Arial" w:hAnsi="Arial" w:cs="Arial"/>
                <w:sz w:val="20"/>
                <w:szCs w:val="20"/>
              </w:rPr>
              <w:t>nadsitowa</w:t>
            </w:r>
            <w:proofErr w:type="spellEnd"/>
            <w:r w:rsidRPr="006832E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461" w:type="dxa"/>
          </w:tcPr>
          <w:p w14:paraId="7F69F1DD" w14:textId="23A01D56" w:rsidR="00A53638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zawierają w swoim składzie zanieczyszczenia </w:t>
            </w:r>
            <w:r w:rsidR="00D84331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w postaci folii, kamieni i innych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nierozłoźonych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frakcji odpadów, np. tworzywa sztuczne, folie, kompozyty, frakcja mineralna, popioły, ziemia, pozostałości szkła, itp.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>Wartość AT</w:t>
            </w:r>
            <w:r>
              <w:rPr>
                <w:rFonts w:ascii="Arial" w:eastAsia="Arial" w:hAnsi="Arial" w:cs="Arial"/>
                <w:sz w:val="20"/>
                <w:szCs w:val="20"/>
                <w:vertAlign w:val="subscript"/>
              </w:rPr>
              <w:t xml:space="preserve">4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jest mniejsza niż 10 mg </w:t>
            </w:r>
            <w:r w:rsidRPr="00181012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181012">
              <w:rPr>
                <w:rFonts w:ascii="Arial" w:eastAsia="Arial" w:hAnsi="Arial" w:cs="Arial"/>
                <w:sz w:val="20"/>
                <w:szCs w:val="20"/>
                <w:vertAlign w:val="subscript"/>
              </w:rPr>
              <w:t>2</w:t>
            </w:r>
            <w:r w:rsidRPr="00181012">
              <w:rPr>
                <w:rFonts w:ascii="Arial" w:eastAsia="Arial" w:hAnsi="Arial" w:cs="Arial"/>
                <w:sz w:val="20"/>
                <w:szCs w:val="20"/>
              </w:rPr>
              <w:t>/g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suchej masy. Odpad nie zawiera składników określonych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w załączniku nr 4 do ustawy o odpadach, dla których przekroczenie wartości granicznych stężeń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substancji niebezpiecznych może powodować,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że odpady 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są </w:t>
            </w:r>
            <w:r>
              <w:rPr>
                <w:rFonts w:ascii="Arial" w:eastAsia="Arial" w:hAnsi="Arial" w:cs="Arial"/>
                <w:sz w:val="20"/>
                <w:szCs w:val="20"/>
              </w:rPr>
              <w:t>odpadami niebezpiecznymi.</w:t>
            </w:r>
          </w:p>
        </w:tc>
      </w:tr>
      <w:tr w:rsidR="00A53638" w:rsidRPr="006832ED" w14:paraId="7C9F7C6D" w14:textId="1E7099A8" w:rsidTr="00D8505E">
        <w:tc>
          <w:tcPr>
            <w:tcW w:w="471" w:type="dxa"/>
            <w:shd w:val="clear" w:color="auto" w:fill="auto"/>
          </w:tcPr>
          <w:p w14:paraId="4BDAFF4B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225" w:type="dxa"/>
            <w:shd w:val="clear" w:color="auto" w:fill="auto"/>
          </w:tcPr>
          <w:p w14:paraId="2B80B07F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15 02 03</w:t>
            </w:r>
          </w:p>
        </w:tc>
        <w:tc>
          <w:tcPr>
            <w:tcW w:w="2245" w:type="dxa"/>
            <w:shd w:val="clear" w:color="auto" w:fill="auto"/>
          </w:tcPr>
          <w:p w14:paraId="02FFC039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Sorbenty, materiały filtracyjne, tkaniny do wycierania (np. szmaty, ścierki) i ubrania ochronne inne niż wymienione w 15 02 02*</w:t>
            </w:r>
          </w:p>
        </w:tc>
        <w:tc>
          <w:tcPr>
            <w:tcW w:w="5461" w:type="dxa"/>
          </w:tcPr>
          <w:p w14:paraId="60C38AEF" w14:textId="2FE00B1B" w:rsidR="00A53638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 w postaci tkanin, w tym zabrudzonej substancjami innymi niż niebezpieczne odzieży roboczej. Sorbenty pochłaniające zanieczyszczenia. Materiał tkaninowy bawełniany (zbudowany z włókien celulozowych). Sorbenty zawierać będą materiał organiczny bądź mineralny w zależności od rodzaju stosowanych sorbentów np. suche trociny (związki celulozy), suchy piasek (związki mineralne - krzemionkę). Odpady palne. Odpady zawierają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w swoim składzie tekstylia naturalne -wyroby pochodzenia roślinnego i zwierzęcego i sztuczne -wykonane z materiałów takich jak polimery syntetyczne (wytworzone sztucznie) lub zmodyfikowane polimery naturalne oraz dodatki modyfikujące. Odpady nie zawierają składników określonych w załączniku nr 4 do ustawy o odpadach, dla których przekroczenie wartości granicznych stężeń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substancji niebezpiecznych może powodować, że odpady są odpadami niebezpiecznymi.</w:t>
            </w:r>
          </w:p>
        </w:tc>
      </w:tr>
      <w:tr w:rsidR="00A53638" w:rsidRPr="006832ED" w14:paraId="6BC7888E" w14:textId="48B5E8E9" w:rsidTr="00D8505E">
        <w:tc>
          <w:tcPr>
            <w:tcW w:w="471" w:type="dxa"/>
            <w:shd w:val="clear" w:color="auto" w:fill="auto"/>
          </w:tcPr>
          <w:p w14:paraId="0D7567A6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31</w:t>
            </w:r>
          </w:p>
        </w:tc>
        <w:tc>
          <w:tcPr>
            <w:tcW w:w="1225" w:type="dxa"/>
            <w:shd w:val="clear" w:color="auto" w:fill="auto"/>
          </w:tcPr>
          <w:p w14:paraId="6C16140F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16 01 22</w:t>
            </w:r>
          </w:p>
        </w:tc>
        <w:tc>
          <w:tcPr>
            <w:tcW w:w="2245" w:type="dxa"/>
            <w:shd w:val="clear" w:color="auto" w:fill="auto"/>
          </w:tcPr>
          <w:p w14:paraId="260C6B9A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niewymienione odpady (filtry powietrzne)</w:t>
            </w:r>
          </w:p>
        </w:tc>
        <w:tc>
          <w:tcPr>
            <w:tcW w:w="5461" w:type="dxa"/>
          </w:tcPr>
          <w:p w14:paraId="06F2811C" w14:textId="1517F32D" w:rsidR="00A53638" w:rsidRDefault="00181012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zawierają w swoim składzie tekstylia,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>miedz, aluminium, PCV, PE, PP, izolację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termiczną elektryczną wygłuszającą uszczelniającą.</w:t>
            </w:r>
          </w:p>
          <w:p w14:paraId="05B516AD" w14:textId="6136F14D" w:rsidR="00181012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nie zawierają składników określonych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w załączniku nr 4 do ustawy o odpadach, dla których przekroczenie wartości granicznych stężeń substancji niebezpiecznych może powodować, że odpady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>są odpadami niebezpiecznymi.</w:t>
            </w:r>
          </w:p>
        </w:tc>
      </w:tr>
      <w:tr w:rsidR="00A53638" w:rsidRPr="006832ED" w14:paraId="5B7DFFFD" w14:textId="0F33B122" w:rsidTr="00D8505E">
        <w:tc>
          <w:tcPr>
            <w:tcW w:w="471" w:type="dxa"/>
            <w:tcBorders>
              <w:bottom w:val="single" w:sz="4" w:space="0" w:color="auto"/>
            </w:tcBorders>
            <w:shd w:val="clear" w:color="auto" w:fill="auto"/>
          </w:tcPr>
          <w:p w14:paraId="60CE8DFE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1225" w:type="dxa"/>
            <w:tcBorders>
              <w:bottom w:val="single" w:sz="4" w:space="0" w:color="auto"/>
            </w:tcBorders>
            <w:shd w:val="clear" w:color="auto" w:fill="auto"/>
          </w:tcPr>
          <w:p w14:paraId="6F2A4461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20 03 03</w:t>
            </w:r>
          </w:p>
        </w:tc>
        <w:tc>
          <w:tcPr>
            <w:tcW w:w="2245" w:type="dxa"/>
            <w:tcBorders>
              <w:bottom w:val="single" w:sz="4" w:space="0" w:color="auto"/>
            </w:tcBorders>
            <w:shd w:val="clear" w:color="auto" w:fill="auto"/>
          </w:tcPr>
          <w:p w14:paraId="438E27C9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Odpady z czyszczenia dróg i placów</w:t>
            </w:r>
          </w:p>
        </w:tc>
        <w:tc>
          <w:tcPr>
            <w:tcW w:w="5461" w:type="dxa"/>
            <w:tcBorders>
              <w:bottom w:val="single" w:sz="4" w:space="0" w:color="auto"/>
            </w:tcBorders>
          </w:tcPr>
          <w:p w14:paraId="4D1F275D" w14:textId="6818A5E5" w:rsidR="00A53638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>Ziemia, piasek drobne kamienie, zabrudzony papier, folia, drobne szkło, wtrącenia organiczne takie jak trawa liście. Odpady nie zawierają składników określonych w załączniku nr 4 do ustawy o odpadach, dla których przekroczenie wartości granicznych stężeń substancji niebezpiecznych może powodować, że odpady są odpadami niebezpiecznymi.</w:t>
            </w:r>
          </w:p>
        </w:tc>
      </w:tr>
      <w:tr w:rsidR="00A53638" w:rsidRPr="006832ED" w14:paraId="15E8BB9B" w14:textId="77777777" w:rsidTr="00D8505E">
        <w:tc>
          <w:tcPr>
            <w:tcW w:w="9402" w:type="dxa"/>
            <w:gridSpan w:val="4"/>
            <w:shd w:val="clear" w:color="auto" w:fill="FFFFFF" w:themeFill="background1"/>
          </w:tcPr>
          <w:p w14:paraId="7EF847D5" w14:textId="385FE7BD" w:rsidR="00A53638" w:rsidRPr="00A53638" w:rsidRDefault="00A53638" w:rsidP="001810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3638">
              <w:rPr>
                <w:rFonts w:ascii="Arial" w:hAnsi="Arial" w:cs="Arial"/>
                <w:b/>
                <w:bCs/>
                <w:sz w:val="20"/>
                <w:szCs w:val="20"/>
              </w:rPr>
              <w:t>ODPADY NIEBEZPIECZNE</w:t>
            </w:r>
          </w:p>
        </w:tc>
      </w:tr>
      <w:tr w:rsidR="00877011" w:rsidRPr="006832ED" w14:paraId="0721FCFA" w14:textId="77777777" w:rsidTr="00D8505E">
        <w:tc>
          <w:tcPr>
            <w:tcW w:w="471" w:type="dxa"/>
            <w:shd w:val="clear" w:color="auto" w:fill="auto"/>
            <w:vAlign w:val="center"/>
          </w:tcPr>
          <w:p w14:paraId="7A2D9A6A" w14:textId="58698E5A" w:rsidR="00877011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4289BD08" w14:textId="64870735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Kod odpadu</w:t>
            </w:r>
          </w:p>
        </w:tc>
        <w:tc>
          <w:tcPr>
            <w:tcW w:w="2245" w:type="dxa"/>
            <w:shd w:val="clear" w:color="auto" w:fill="auto"/>
            <w:vAlign w:val="center"/>
          </w:tcPr>
          <w:p w14:paraId="3925C4BB" w14:textId="2B2C676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5461" w:type="dxa"/>
          </w:tcPr>
          <w:p w14:paraId="78F91831" w14:textId="6187AA84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Skład chemiczny i właściwości</w:t>
            </w:r>
          </w:p>
        </w:tc>
      </w:tr>
      <w:tr w:rsidR="00877011" w:rsidRPr="006832ED" w14:paraId="6FA95A00" w14:textId="3F35F599" w:rsidTr="00D8505E">
        <w:tc>
          <w:tcPr>
            <w:tcW w:w="471" w:type="dxa"/>
            <w:shd w:val="clear" w:color="auto" w:fill="auto"/>
          </w:tcPr>
          <w:p w14:paraId="5AFDDB58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25" w:type="dxa"/>
            <w:shd w:val="clear" w:color="auto" w:fill="auto"/>
          </w:tcPr>
          <w:p w14:paraId="57D4B069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02 08*</w:t>
            </w:r>
          </w:p>
        </w:tc>
        <w:tc>
          <w:tcPr>
            <w:tcW w:w="2245" w:type="dxa"/>
            <w:shd w:val="clear" w:color="auto" w:fill="auto"/>
          </w:tcPr>
          <w:p w14:paraId="15808623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oleje silnikowe, przekładniowe i smarowe</w:t>
            </w:r>
          </w:p>
        </w:tc>
        <w:tc>
          <w:tcPr>
            <w:tcW w:w="5461" w:type="dxa"/>
          </w:tcPr>
          <w:p w14:paraId="141BCE1E" w14:textId="4116D7D6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 xml:space="preserve">Odpady zawierają w swoim składzie oleje mineralne -mieszaniny płynnych węglowodorów oczyszczonych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181012">
              <w:rPr>
                <w:rFonts w:ascii="Arial" w:hAnsi="Arial" w:cs="Arial"/>
                <w:sz w:val="20"/>
                <w:szCs w:val="20"/>
              </w:rPr>
              <w:t>z wazeliny, powstających z przeróbki ropy naftowej. Oleje syntetyczne o bardzo różnej budowie chemicznej, otrzymane na drodze syntezy chemicznej (np. oleje poliestrowe, silikonowe węglowodorowe uzyskane inną metodą niż poprzez rafinację ropy naftowej). Odpady zawierają składniki określone w załączniku nr 4 do ustawy o odpadach, dla których przekroczenie wartości granicznych stężeń substancji niebezpiecznych może powodować, że odpady są odpadami niebezpiecznymi. Odpad w postaci płynnej.</w:t>
            </w:r>
          </w:p>
        </w:tc>
      </w:tr>
      <w:tr w:rsidR="00877011" w:rsidRPr="006832ED" w14:paraId="284F6891" w14:textId="09BF1F15" w:rsidTr="00D8505E">
        <w:tc>
          <w:tcPr>
            <w:tcW w:w="471" w:type="dxa"/>
            <w:shd w:val="clear" w:color="auto" w:fill="auto"/>
          </w:tcPr>
          <w:p w14:paraId="4EEEA40A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25" w:type="dxa"/>
            <w:shd w:val="clear" w:color="auto" w:fill="auto"/>
          </w:tcPr>
          <w:p w14:paraId="3417FF28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01*</w:t>
            </w:r>
          </w:p>
        </w:tc>
        <w:tc>
          <w:tcPr>
            <w:tcW w:w="2245" w:type="dxa"/>
            <w:shd w:val="clear" w:color="auto" w:fill="auto"/>
          </w:tcPr>
          <w:p w14:paraId="17A46E1C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Odpady stałe z piaskowników i z odwodnienia olejów w separatorach</w:t>
            </w:r>
          </w:p>
        </w:tc>
        <w:tc>
          <w:tcPr>
            <w:tcW w:w="5461" w:type="dxa"/>
          </w:tcPr>
          <w:p w14:paraId="0418155D" w14:textId="046DE5E9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 xml:space="preserve">Odpady zawierają w swoim składzie ziarniste zanieczyszczenia mineralne, głównie piasek oraz grube zawiesiny z domieszką olejów i smarów pochodzenia organicznego lub nieorganicznego. Odpady zawierają składniki określone w załączniku nr 4 do ustawy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181012">
              <w:rPr>
                <w:rFonts w:ascii="Arial" w:hAnsi="Arial" w:cs="Arial"/>
                <w:sz w:val="20"/>
                <w:szCs w:val="20"/>
              </w:rPr>
              <w:t>o odpadach, dla których przekroczenie wartości granicznych stężeń substancji niebezpiecznych może powodować, że odpady są odpadami niebezpiecznymi.</w:t>
            </w:r>
          </w:p>
        </w:tc>
      </w:tr>
      <w:tr w:rsidR="00877011" w:rsidRPr="006832ED" w14:paraId="49B846B6" w14:textId="2AF8551F" w:rsidTr="00D8505E">
        <w:tc>
          <w:tcPr>
            <w:tcW w:w="471" w:type="dxa"/>
            <w:shd w:val="clear" w:color="auto" w:fill="auto"/>
          </w:tcPr>
          <w:p w14:paraId="096B5806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25" w:type="dxa"/>
            <w:shd w:val="clear" w:color="auto" w:fill="auto"/>
          </w:tcPr>
          <w:p w14:paraId="761C8D62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02*</w:t>
            </w:r>
          </w:p>
        </w:tc>
        <w:tc>
          <w:tcPr>
            <w:tcW w:w="2245" w:type="dxa"/>
            <w:shd w:val="clear" w:color="auto" w:fill="auto"/>
          </w:tcPr>
          <w:p w14:paraId="4068D313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Szlamy z odwodnienia olejów w separatorach</w:t>
            </w:r>
          </w:p>
        </w:tc>
        <w:tc>
          <w:tcPr>
            <w:tcW w:w="5461" w:type="dxa"/>
          </w:tcPr>
          <w:p w14:paraId="13E652EB" w14:textId="0719D02C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 xml:space="preserve">Odpady zawierają w swoim składzie humus, rozkładające się substancje organiczne. Odpady zawierają składniki określone w załączniku nr 4 do ustawy o odpadach, dla których przekroczenie wartości granicznych stężeń substancji niebezpiecznych może powodować, że odpady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181012">
              <w:rPr>
                <w:rFonts w:ascii="Arial" w:hAnsi="Arial" w:cs="Arial"/>
                <w:sz w:val="20"/>
                <w:szCs w:val="20"/>
              </w:rPr>
              <w:t>są odpadami niebezpiecznymi. Odpad w postaci półpłynnej.</w:t>
            </w:r>
          </w:p>
        </w:tc>
      </w:tr>
      <w:tr w:rsidR="00877011" w:rsidRPr="006832ED" w14:paraId="5E4B9530" w14:textId="0607ADE2" w:rsidTr="00D8505E">
        <w:tc>
          <w:tcPr>
            <w:tcW w:w="471" w:type="dxa"/>
            <w:shd w:val="clear" w:color="auto" w:fill="auto"/>
          </w:tcPr>
          <w:p w14:paraId="3D7D9812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25" w:type="dxa"/>
            <w:shd w:val="clear" w:color="auto" w:fill="auto"/>
          </w:tcPr>
          <w:p w14:paraId="163FD038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06*</w:t>
            </w:r>
          </w:p>
        </w:tc>
        <w:tc>
          <w:tcPr>
            <w:tcW w:w="2245" w:type="dxa"/>
            <w:shd w:val="clear" w:color="auto" w:fill="auto"/>
          </w:tcPr>
          <w:p w14:paraId="2923BA7A" w14:textId="70FA3D67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Olej</w:t>
            </w:r>
            <w:r w:rsidR="00877011" w:rsidRPr="006832ED">
              <w:rPr>
                <w:rFonts w:ascii="Arial" w:hAnsi="Arial" w:cs="Arial"/>
                <w:sz w:val="20"/>
                <w:szCs w:val="20"/>
              </w:rPr>
              <w:t xml:space="preserve"> z odwadniania olejów w separatorach</w:t>
            </w:r>
          </w:p>
        </w:tc>
        <w:tc>
          <w:tcPr>
            <w:tcW w:w="5461" w:type="dxa"/>
          </w:tcPr>
          <w:p w14:paraId="6FA66687" w14:textId="413E89B1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zawierają w swoim składzie humus, rozkładające się substancje organiczne. Odpady zawierają składniki określone w załączniku nr 4 do ustawy o odpadach, dla których przekroczenie wartości granicznych stężeń substancji niebezpiecznych może powodować, że odpady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są odpadami niebezpiecznymi. Odpad w postaci półpłynnej.</w:t>
            </w:r>
          </w:p>
        </w:tc>
      </w:tr>
      <w:tr w:rsidR="00877011" w:rsidRPr="006832ED" w14:paraId="0308AC61" w14:textId="5DB8486B" w:rsidTr="00D8505E">
        <w:tc>
          <w:tcPr>
            <w:tcW w:w="471" w:type="dxa"/>
            <w:shd w:val="clear" w:color="auto" w:fill="auto"/>
          </w:tcPr>
          <w:p w14:paraId="14A74A07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</w:t>
            </w:r>
          </w:p>
        </w:tc>
        <w:tc>
          <w:tcPr>
            <w:tcW w:w="1225" w:type="dxa"/>
            <w:shd w:val="clear" w:color="auto" w:fill="auto"/>
          </w:tcPr>
          <w:p w14:paraId="70CF9E1F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08*</w:t>
            </w:r>
          </w:p>
        </w:tc>
        <w:tc>
          <w:tcPr>
            <w:tcW w:w="2245" w:type="dxa"/>
            <w:shd w:val="clear" w:color="auto" w:fill="auto"/>
          </w:tcPr>
          <w:p w14:paraId="67F1F236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Mieszanina odpadów z piaskowników i z odwodnienia olejów w separatorach</w:t>
            </w:r>
          </w:p>
        </w:tc>
        <w:tc>
          <w:tcPr>
            <w:tcW w:w="5461" w:type="dxa"/>
          </w:tcPr>
          <w:p w14:paraId="01BF28FC" w14:textId="17352059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 xml:space="preserve">Odpady zawierają w swoim składzie ziarniste zanieczyszczenia mineralne, głównie piasek oraz grube zawiesiny z domieszką olejów i smarów pochodzenia organicznego lub nieorganicznego, możliwe inne zanieczyszczenia w postaci odpadów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181012">
              <w:rPr>
                <w:rFonts w:ascii="Arial" w:hAnsi="Arial" w:cs="Arial"/>
                <w:sz w:val="20"/>
                <w:szCs w:val="20"/>
              </w:rPr>
              <w:t>z tworzyw sztucznych (filtry papierosów, fragmenty roślinności, ziemia). Odpady zawierają składniki określone w załączniku nr 4 do ustawy o odpadach, dla których przekroczenie wartości granicznych stężeń substancji niebezpiecznych może powodować, że odpady są odpadami niebezpiecznymi. Odpad w postaci stałej.</w:t>
            </w:r>
          </w:p>
        </w:tc>
      </w:tr>
      <w:tr w:rsidR="00877011" w:rsidRPr="006832ED" w14:paraId="2D5F636A" w14:textId="1D94058B" w:rsidTr="00D8505E">
        <w:tc>
          <w:tcPr>
            <w:tcW w:w="471" w:type="dxa"/>
            <w:shd w:val="clear" w:color="auto" w:fill="auto"/>
          </w:tcPr>
          <w:p w14:paraId="7EC9A8E7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25" w:type="dxa"/>
            <w:shd w:val="clear" w:color="auto" w:fill="auto"/>
          </w:tcPr>
          <w:p w14:paraId="19619172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01 07*</w:t>
            </w:r>
          </w:p>
        </w:tc>
        <w:tc>
          <w:tcPr>
            <w:tcW w:w="2245" w:type="dxa"/>
            <w:shd w:val="clear" w:color="auto" w:fill="auto"/>
          </w:tcPr>
          <w:p w14:paraId="4F157FA1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Filtry olejowe</w:t>
            </w:r>
          </w:p>
        </w:tc>
        <w:tc>
          <w:tcPr>
            <w:tcW w:w="5461" w:type="dxa"/>
          </w:tcPr>
          <w:p w14:paraId="52A56F9A" w14:textId="21FCD9AF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zawierają w swoim składzie tekstylia naturalne </w:t>
            </w:r>
            <w:r w:rsidR="00D84331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i sztuczne, papier, tworzywa sztuczne (poliuretany), zanieczyszczone olejami mineralnymi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i syntetycznymi. Odpady zawierają składniki określone </w:t>
            </w:r>
            <w:r w:rsidR="00D84331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>w załączniku nr 4 do ustawy o odpadach, dla których przekroczenie wartości granicznych stężeń substancji niebezpiecznych może powodować, że odpady są odpadami niebezpiecznymi. Odpad w postaci stałej.</w:t>
            </w:r>
          </w:p>
        </w:tc>
      </w:tr>
      <w:tr w:rsidR="00877011" w:rsidRPr="006832ED" w14:paraId="7F021ACE" w14:textId="2FB74A14" w:rsidTr="00D8505E">
        <w:tc>
          <w:tcPr>
            <w:tcW w:w="471" w:type="dxa"/>
            <w:shd w:val="clear" w:color="auto" w:fill="auto"/>
          </w:tcPr>
          <w:p w14:paraId="3F75A7CF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25" w:type="dxa"/>
            <w:shd w:val="clear" w:color="auto" w:fill="auto"/>
          </w:tcPr>
          <w:p w14:paraId="1FB382EC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02 13*</w:t>
            </w:r>
          </w:p>
        </w:tc>
        <w:tc>
          <w:tcPr>
            <w:tcW w:w="2245" w:type="dxa"/>
            <w:shd w:val="clear" w:color="auto" w:fill="auto"/>
          </w:tcPr>
          <w:p w14:paraId="44B25F97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Zużyte urządzenia zawierające niebezpieczne elementy inne niż wymienione w 16 02 19 do 16 02 12</w:t>
            </w:r>
          </w:p>
        </w:tc>
        <w:tc>
          <w:tcPr>
            <w:tcW w:w="5461" w:type="dxa"/>
          </w:tcPr>
          <w:p w14:paraId="1029178C" w14:textId="06E7A72D" w:rsidR="00181012" w:rsidRPr="00181012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 xml:space="preserve">Skład chemiczny: miedź, PCV, ABS, polipropylen, cyna, argon, poliamid, poliwęglany, poliestry, ołów, rtęć. Możliwe występowanie metali ciężkich i kwasów. Odpady zawierają składniki określone w załączniku nr 4 do ustawy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181012">
              <w:rPr>
                <w:rFonts w:ascii="Arial" w:hAnsi="Arial" w:cs="Arial"/>
                <w:sz w:val="20"/>
                <w:szCs w:val="20"/>
              </w:rPr>
              <w:t>o odpadach, dla których przekroczenie wartości granicznych stężeń substancji niebezpiecznych może powodować, że odpady są odpadami niebezpiecznymi.</w:t>
            </w:r>
          </w:p>
          <w:p w14:paraId="25A1A0A8" w14:textId="00052179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 xml:space="preserve">Odpad suchy, w postaci zużytych urządzeń elektrycznych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181012">
              <w:rPr>
                <w:rFonts w:ascii="Arial" w:hAnsi="Arial" w:cs="Arial"/>
                <w:sz w:val="20"/>
                <w:szCs w:val="20"/>
              </w:rPr>
              <w:t>i ich elementów takich jak urządzenia elektryczne takie jak np. elektronarzędzia z akumulatorami, UPS-y.</w:t>
            </w:r>
          </w:p>
        </w:tc>
      </w:tr>
      <w:tr w:rsidR="00877011" w:rsidRPr="006832ED" w14:paraId="782D3A8F" w14:textId="449D1A22" w:rsidTr="00D8505E">
        <w:tc>
          <w:tcPr>
            <w:tcW w:w="471" w:type="dxa"/>
            <w:shd w:val="clear" w:color="auto" w:fill="auto"/>
          </w:tcPr>
          <w:p w14:paraId="0ECB4427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25" w:type="dxa"/>
            <w:shd w:val="clear" w:color="auto" w:fill="auto"/>
          </w:tcPr>
          <w:p w14:paraId="270254A0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01*</w:t>
            </w:r>
          </w:p>
        </w:tc>
        <w:tc>
          <w:tcPr>
            <w:tcW w:w="2245" w:type="dxa"/>
            <w:shd w:val="clear" w:color="auto" w:fill="auto"/>
          </w:tcPr>
          <w:p w14:paraId="1F754A68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Baterie i akumulatory ołowiowe</w:t>
            </w:r>
          </w:p>
        </w:tc>
        <w:tc>
          <w:tcPr>
            <w:tcW w:w="5461" w:type="dxa"/>
          </w:tcPr>
          <w:p w14:paraId="61B71E8E" w14:textId="77777777" w:rsidR="00181012" w:rsidRPr="00181012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>Oparte na ogniwach galwanicznych zbudowanych z elektrody ołowiowej, elektrody z tlenku ołowiu (Pb02) oraz ok. 37 % roztworu wodnego kwasu siarkowego, spełniającego funkcję elektrolitu. Zawierają PP, PS, PE, ołów, kwas siarkowy, polietylen.</w:t>
            </w:r>
          </w:p>
          <w:p w14:paraId="5A0060AB" w14:textId="48D30867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 xml:space="preserve">Odpad nieuszkodzony suchy, możliwość wylania żrącego roztworu wodnego kwasu siarkowego. Odpady zawierają składniki określone w załączniku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181012">
              <w:rPr>
                <w:rFonts w:ascii="Arial" w:hAnsi="Arial" w:cs="Arial"/>
                <w:sz w:val="20"/>
                <w:szCs w:val="20"/>
              </w:rPr>
              <w:t>nr 4 do ustawy o odpadach, dla których przekroczenie wartości granicznych stężeń substancji niebezpiecznych może powodować, że odpady są odpadami niebezpiecznymi.</w:t>
            </w:r>
          </w:p>
        </w:tc>
      </w:tr>
      <w:tr w:rsidR="00877011" w:rsidRPr="006832ED" w14:paraId="2598AAC6" w14:textId="5B89638D" w:rsidTr="00D8505E">
        <w:tc>
          <w:tcPr>
            <w:tcW w:w="471" w:type="dxa"/>
            <w:shd w:val="clear" w:color="auto" w:fill="auto"/>
          </w:tcPr>
          <w:p w14:paraId="7A2C7A9B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25" w:type="dxa"/>
            <w:shd w:val="clear" w:color="auto" w:fill="auto"/>
          </w:tcPr>
          <w:p w14:paraId="1768737D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02*</w:t>
            </w:r>
          </w:p>
        </w:tc>
        <w:tc>
          <w:tcPr>
            <w:tcW w:w="2245" w:type="dxa"/>
            <w:shd w:val="clear" w:color="auto" w:fill="auto"/>
          </w:tcPr>
          <w:p w14:paraId="1D233A89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Baterie i akumulatory niklowo-kadmowe</w:t>
            </w:r>
          </w:p>
        </w:tc>
        <w:tc>
          <w:tcPr>
            <w:tcW w:w="5461" w:type="dxa"/>
          </w:tcPr>
          <w:p w14:paraId="40BCF37C" w14:textId="4CC5D805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>Odpad stały, zawierający w swoim składzie związki kadmu, przez co może być toksyczny i trujący. Wymaga zagospodarowania w specjalistycznych zakładach przetwarzania.</w:t>
            </w:r>
          </w:p>
        </w:tc>
      </w:tr>
      <w:tr w:rsidR="00877011" w:rsidRPr="006832ED" w14:paraId="4982193F" w14:textId="2BD5BF07" w:rsidTr="00D8505E">
        <w:tc>
          <w:tcPr>
            <w:tcW w:w="471" w:type="dxa"/>
            <w:shd w:val="clear" w:color="auto" w:fill="auto"/>
          </w:tcPr>
          <w:p w14:paraId="6CDC2A3F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225" w:type="dxa"/>
            <w:shd w:val="clear" w:color="auto" w:fill="auto"/>
          </w:tcPr>
          <w:p w14:paraId="554D9531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11*</w:t>
            </w:r>
          </w:p>
        </w:tc>
        <w:tc>
          <w:tcPr>
            <w:tcW w:w="2245" w:type="dxa"/>
            <w:shd w:val="clear" w:color="auto" w:fill="auto"/>
          </w:tcPr>
          <w:p w14:paraId="1C615EA1" w14:textId="759A9AC3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i przedmioty) z mechanicznej obróbki odpadów, zawierające </w:t>
            </w: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substancje niebezpieczne</w:t>
            </w:r>
          </w:p>
        </w:tc>
        <w:tc>
          <w:tcPr>
            <w:tcW w:w="5461" w:type="dxa"/>
          </w:tcPr>
          <w:p w14:paraId="0EE1C295" w14:textId="1C01ACFD" w:rsidR="00181012" w:rsidRPr="00181012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lastRenderedPageBreak/>
              <w:t xml:space="preserve">Odpad występujący jako frakcja </w:t>
            </w:r>
            <w:proofErr w:type="spellStart"/>
            <w:r w:rsidRPr="00181012">
              <w:rPr>
                <w:rFonts w:ascii="Arial" w:hAnsi="Arial" w:cs="Arial"/>
                <w:sz w:val="20"/>
                <w:szCs w:val="20"/>
              </w:rPr>
              <w:t>nadsitowa</w:t>
            </w:r>
            <w:proofErr w:type="spellEnd"/>
            <w:r w:rsidRPr="00181012">
              <w:rPr>
                <w:rFonts w:ascii="Arial" w:hAnsi="Arial" w:cs="Arial"/>
                <w:sz w:val="20"/>
                <w:szCs w:val="20"/>
              </w:rPr>
              <w:t xml:space="preserve"> lub </w:t>
            </w:r>
            <w:proofErr w:type="spellStart"/>
            <w:r w:rsidRPr="00181012">
              <w:rPr>
                <w:rFonts w:ascii="Arial" w:hAnsi="Arial" w:cs="Arial"/>
                <w:sz w:val="20"/>
                <w:szCs w:val="20"/>
              </w:rPr>
              <w:t>podsitowa</w:t>
            </w:r>
            <w:proofErr w:type="spellEnd"/>
            <w:r w:rsidRPr="00181012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181012">
              <w:rPr>
                <w:rFonts w:ascii="Arial" w:hAnsi="Arial" w:cs="Arial"/>
                <w:sz w:val="20"/>
                <w:szCs w:val="20"/>
              </w:rPr>
              <w:t>Nadsito</w:t>
            </w:r>
            <w:proofErr w:type="spellEnd"/>
            <w:r w:rsidRPr="00181012">
              <w:rPr>
                <w:rFonts w:ascii="Arial" w:hAnsi="Arial" w:cs="Arial"/>
                <w:sz w:val="20"/>
                <w:szCs w:val="20"/>
              </w:rPr>
              <w:t xml:space="preserve"> - odpad suchy, zawierający zanieczyszczenia niebezpieczne w formie np. pyłów lub żeli. </w:t>
            </w:r>
            <w:proofErr w:type="spellStart"/>
            <w:r w:rsidRPr="00181012">
              <w:rPr>
                <w:rFonts w:ascii="Arial" w:hAnsi="Arial" w:cs="Arial"/>
                <w:sz w:val="20"/>
                <w:szCs w:val="20"/>
              </w:rPr>
              <w:t>Podsito</w:t>
            </w:r>
            <w:proofErr w:type="spellEnd"/>
            <w:r w:rsidRPr="00181012">
              <w:rPr>
                <w:rFonts w:ascii="Arial" w:hAnsi="Arial" w:cs="Arial"/>
                <w:sz w:val="20"/>
                <w:szCs w:val="20"/>
              </w:rPr>
              <w:t xml:space="preserve"> - odpad w formie mieszaniny odpadów mineralnych i organicznych zanieczyszczonych substancjami niebezpiecznymi.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181012">
              <w:rPr>
                <w:rFonts w:ascii="Arial" w:hAnsi="Arial" w:cs="Arial"/>
                <w:sz w:val="20"/>
                <w:szCs w:val="20"/>
              </w:rPr>
              <w:t>Odpad mokry z charakterystycznym zapachem odpadów.</w:t>
            </w:r>
          </w:p>
          <w:p w14:paraId="420E475C" w14:textId="10D031D5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lastRenderedPageBreak/>
              <w:t xml:space="preserve">Odpady zawierają składniki określone w załączniku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181012">
              <w:rPr>
                <w:rFonts w:ascii="Arial" w:hAnsi="Arial" w:cs="Arial"/>
                <w:sz w:val="20"/>
                <w:szCs w:val="20"/>
              </w:rPr>
              <w:t>nr 4 do ustawy o odpadach, dla których przekroczenie wartości granicznych stężeń substancji niebezpiecznych może powodować, że odpady są odpadami niebezpiecznymi.</w:t>
            </w:r>
          </w:p>
        </w:tc>
      </w:tr>
    </w:tbl>
    <w:p w14:paraId="225F41DA" w14:textId="0DFFBD83" w:rsidR="0031083E" w:rsidRDefault="0031083E" w:rsidP="00A5363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64DE052" w14:textId="697D501B" w:rsidR="0031083E" w:rsidRPr="0031083E" w:rsidRDefault="0031083E" w:rsidP="006A537C">
      <w:pPr>
        <w:pStyle w:val="Nagwek2"/>
        <w:jc w:val="both"/>
      </w:pPr>
      <w:r w:rsidRPr="0031083E">
        <w:t xml:space="preserve">Sposoby gospodarowania i miejsca magazynowania odpadów wytwarzanych </w:t>
      </w:r>
      <w:r w:rsidR="006A537C">
        <w:br/>
      </w:r>
      <w:r w:rsidRPr="0031083E">
        <w:t>w związku</w:t>
      </w:r>
      <w:r w:rsidR="00576C3A">
        <w:t xml:space="preserve"> </w:t>
      </w:r>
      <w:r w:rsidRPr="0031083E">
        <w:t>z eksploatacją instalacji MBP</w:t>
      </w:r>
    </w:p>
    <w:p w14:paraId="73E5B88D" w14:textId="525DE173" w:rsidR="0031083E" w:rsidRDefault="0031083E" w:rsidP="00A53638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Tabela nr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 nr 3. Sposoby gospodarowania i miejsca magazynowania odpadów wytwarzanych w związku "/>
        <w:tblDescription w:val="W tabeli wskazano sposoby gospodarowania odpadami wytwarzanymi  i miejsca magazynowania odpadów wytwarzanych w związku z eksploatacją instalacji MBP.&#10;"/>
      </w:tblPr>
      <w:tblGrid>
        <w:gridCol w:w="516"/>
        <w:gridCol w:w="1230"/>
        <w:gridCol w:w="2408"/>
        <w:gridCol w:w="1840"/>
        <w:gridCol w:w="2540"/>
      </w:tblGrid>
      <w:tr w:rsidR="000A5E24" w:rsidRPr="006832ED" w14:paraId="347837FA" w14:textId="2DB16D26" w:rsidTr="00875294">
        <w:trPr>
          <w:tblHeader/>
        </w:trPr>
        <w:tc>
          <w:tcPr>
            <w:tcW w:w="8534" w:type="dxa"/>
            <w:gridSpan w:val="5"/>
            <w:shd w:val="clear" w:color="auto" w:fill="auto"/>
            <w:vAlign w:val="center"/>
          </w:tcPr>
          <w:p w14:paraId="798DC129" w14:textId="04AD05D4" w:rsidR="000A5E24" w:rsidRDefault="00875294" w:rsidP="0087529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108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Sposoby gospodarowania i miejsca magazynowania odpadów wytwarzanych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31083E">
              <w:rPr>
                <w:rFonts w:ascii="Arial" w:hAnsi="Arial" w:cs="Arial"/>
                <w:b/>
                <w:bCs/>
                <w:sz w:val="20"/>
                <w:szCs w:val="20"/>
              </w:rPr>
              <w:t>w związku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1083E">
              <w:rPr>
                <w:rFonts w:ascii="Arial" w:hAnsi="Arial" w:cs="Arial"/>
                <w:b/>
                <w:bCs/>
                <w:sz w:val="20"/>
                <w:szCs w:val="20"/>
              </w:rPr>
              <w:t>z eksploatacją instalacji MBP</w:t>
            </w:r>
          </w:p>
        </w:tc>
      </w:tr>
      <w:tr w:rsidR="00875294" w:rsidRPr="006832ED" w14:paraId="3657746E" w14:textId="77777777" w:rsidTr="00870DF7">
        <w:tc>
          <w:tcPr>
            <w:tcW w:w="8534" w:type="dxa"/>
            <w:gridSpan w:val="5"/>
            <w:shd w:val="clear" w:color="auto" w:fill="auto"/>
            <w:vAlign w:val="center"/>
          </w:tcPr>
          <w:p w14:paraId="29EE4EF2" w14:textId="257F580D" w:rsidR="00875294" w:rsidRDefault="00875294" w:rsidP="00576C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ODPADY INNE NIŻ NIEBEZPIECZNE</w:t>
            </w:r>
          </w:p>
        </w:tc>
      </w:tr>
      <w:tr w:rsidR="000A5E24" w:rsidRPr="006832ED" w14:paraId="3D5DDDBB" w14:textId="77777777" w:rsidTr="00CB72A9">
        <w:tc>
          <w:tcPr>
            <w:tcW w:w="0" w:type="auto"/>
            <w:shd w:val="clear" w:color="auto" w:fill="auto"/>
            <w:vAlign w:val="center"/>
          </w:tcPr>
          <w:p w14:paraId="3F5EB0DB" w14:textId="3E34736D" w:rsidR="000A5E24" w:rsidRPr="006832ED" w:rsidRDefault="000A5E24" w:rsidP="00576C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2EB39E65" w14:textId="29A1434B" w:rsidR="000A5E24" w:rsidRPr="006832ED" w:rsidRDefault="000A5E24" w:rsidP="00576C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Kod odpadu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3BD0648E" w14:textId="0EB0C771" w:rsidR="000A5E24" w:rsidRPr="006832ED" w:rsidRDefault="000A5E24" w:rsidP="00576C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1840" w:type="dxa"/>
            <w:vAlign w:val="center"/>
          </w:tcPr>
          <w:p w14:paraId="44AE6996" w14:textId="4D5C3E69" w:rsidR="000A5E24" w:rsidRDefault="000A5E24" w:rsidP="00576C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Sposób gospodarowania</w:t>
            </w:r>
          </w:p>
        </w:tc>
        <w:tc>
          <w:tcPr>
            <w:tcW w:w="2540" w:type="dxa"/>
            <w:vAlign w:val="center"/>
          </w:tcPr>
          <w:p w14:paraId="72157CB3" w14:textId="001B0191" w:rsidR="000A5E24" w:rsidRDefault="000A5E24" w:rsidP="00576C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Sposób i miejsce magazynowania</w:t>
            </w:r>
          </w:p>
        </w:tc>
      </w:tr>
      <w:tr w:rsidR="00CB72A9" w:rsidRPr="006832ED" w14:paraId="14E35FBC" w14:textId="5FD8FBCE" w:rsidTr="00CB72A9">
        <w:tc>
          <w:tcPr>
            <w:tcW w:w="0" w:type="auto"/>
            <w:shd w:val="clear" w:color="auto" w:fill="auto"/>
          </w:tcPr>
          <w:p w14:paraId="03083316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30" w:type="dxa"/>
            <w:shd w:val="clear" w:color="auto" w:fill="auto"/>
          </w:tcPr>
          <w:p w14:paraId="6C9C8E7C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15 01 01</w:t>
            </w:r>
          </w:p>
        </w:tc>
        <w:tc>
          <w:tcPr>
            <w:tcW w:w="2408" w:type="dxa"/>
            <w:shd w:val="clear" w:color="auto" w:fill="auto"/>
          </w:tcPr>
          <w:p w14:paraId="4D130D6E" w14:textId="09738345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Opakowania z papieru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tektury</w:t>
            </w:r>
          </w:p>
        </w:tc>
        <w:tc>
          <w:tcPr>
            <w:tcW w:w="1840" w:type="dxa"/>
            <w:vMerge w:val="restart"/>
          </w:tcPr>
          <w:p w14:paraId="178999F1" w14:textId="577DD620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Odpady przekazywane </w:t>
            </w:r>
            <w:r>
              <w:rPr>
                <w:rFonts w:ascii="Arial" w:hAnsi="Arial" w:cs="Arial"/>
                <w:sz w:val="20"/>
                <w:szCs w:val="20"/>
              </w:rPr>
              <w:br/>
              <w:t>będą innemu posiadaczowi odpadów w celu ich przetworzenia w procesie odzysku materiałowego lub energetycznego.</w:t>
            </w:r>
          </w:p>
        </w:tc>
        <w:tc>
          <w:tcPr>
            <w:tcW w:w="2540" w:type="dxa"/>
            <w:vMerge w:val="restart"/>
          </w:tcPr>
          <w:p w14:paraId="5CC0081C" w14:textId="6F3A3394" w:rsidR="00CB72A9" w:rsidRPr="00877011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Wysortowane odpady magazynowane będą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zależności od charakteru odpadu i jego gabarytów w formie zbelowanej [odpady magazynowane będą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oznakowanych kodem odpadów balotach] na placu magazynowym surowców odzyskanych sprasowanych (6’) lub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kontenerach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i pojemnikach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w magazynie surowców odzyskanych (35).</w:t>
            </w:r>
          </w:p>
        </w:tc>
      </w:tr>
      <w:tr w:rsidR="00CB72A9" w:rsidRPr="006832ED" w14:paraId="7F49033B" w14:textId="315A8E9F" w:rsidTr="00CB72A9">
        <w:tc>
          <w:tcPr>
            <w:tcW w:w="0" w:type="auto"/>
            <w:shd w:val="clear" w:color="auto" w:fill="auto"/>
          </w:tcPr>
          <w:p w14:paraId="71DC7713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30" w:type="dxa"/>
            <w:shd w:val="clear" w:color="auto" w:fill="auto"/>
          </w:tcPr>
          <w:p w14:paraId="31D1148E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15 01 02</w:t>
            </w:r>
          </w:p>
        </w:tc>
        <w:tc>
          <w:tcPr>
            <w:tcW w:w="2408" w:type="dxa"/>
            <w:shd w:val="clear" w:color="auto" w:fill="auto"/>
          </w:tcPr>
          <w:p w14:paraId="3D0E60C8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  <w:tc>
          <w:tcPr>
            <w:tcW w:w="1840" w:type="dxa"/>
            <w:vMerge/>
          </w:tcPr>
          <w:p w14:paraId="6BA3A049" w14:textId="2B9C52DB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0AD9F010" w14:textId="77777777" w:rsidR="00CB72A9" w:rsidRPr="000A7D69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550C68C3" w14:textId="74091427" w:rsidTr="00CB72A9">
        <w:tc>
          <w:tcPr>
            <w:tcW w:w="0" w:type="auto"/>
            <w:shd w:val="clear" w:color="auto" w:fill="auto"/>
          </w:tcPr>
          <w:p w14:paraId="2F0DF23C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30" w:type="dxa"/>
            <w:shd w:val="clear" w:color="auto" w:fill="auto"/>
          </w:tcPr>
          <w:p w14:paraId="4512AEC1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15 01 03</w:t>
            </w:r>
          </w:p>
        </w:tc>
        <w:tc>
          <w:tcPr>
            <w:tcW w:w="2408" w:type="dxa"/>
            <w:shd w:val="clear" w:color="auto" w:fill="auto"/>
          </w:tcPr>
          <w:p w14:paraId="78C6FC79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 drewna</w:t>
            </w:r>
          </w:p>
        </w:tc>
        <w:tc>
          <w:tcPr>
            <w:tcW w:w="1840" w:type="dxa"/>
            <w:vMerge/>
          </w:tcPr>
          <w:p w14:paraId="04D0B069" w14:textId="27236238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2B4C2E64" w14:textId="77777777" w:rsidR="00CB72A9" w:rsidRPr="000A7D69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0DD721CB" w14:textId="7541D8C7" w:rsidTr="00CB72A9">
        <w:tc>
          <w:tcPr>
            <w:tcW w:w="0" w:type="auto"/>
            <w:shd w:val="clear" w:color="auto" w:fill="auto"/>
          </w:tcPr>
          <w:p w14:paraId="581BD8A8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30" w:type="dxa"/>
            <w:shd w:val="clear" w:color="auto" w:fill="auto"/>
          </w:tcPr>
          <w:p w14:paraId="3F537A60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15 01 04</w:t>
            </w:r>
          </w:p>
        </w:tc>
        <w:tc>
          <w:tcPr>
            <w:tcW w:w="2408" w:type="dxa"/>
            <w:shd w:val="clear" w:color="auto" w:fill="auto"/>
          </w:tcPr>
          <w:p w14:paraId="008A8A73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 metali</w:t>
            </w:r>
          </w:p>
        </w:tc>
        <w:tc>
          <w:tcPr>
            <w:tcW w:w="1840" w:type="dxa"/>
            <w:vMerge/>
          </w:tcPr>
          <w:p w14:paraId="5DEDFB86" w14:textId="137BBCD6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1F8CFAEA" w14:textId="77777777" w:rsidR="00CB72A9" w:rsidRPr="000A7D69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117B9243" w14:textId="27447BA5" w:rsidTr="00CB72A9">
        <w:tc>
          <w:tcPr>
            <w:tcW w:w="0" w:type="auto"/>
            <w:shd w:val="clear" w:color="auto" w:fill="auto"/>
          </w:tcPr>
          <w:p w14:paraId="11382D15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30" w:type="dxa"/>
            <w:shd w:val="clear" w:color="auto" w:fill="auto"/>
          </w:tcPr>
          <w:p w14:paraId="33264B48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15 01 05</w:t>
            </w:r>
          </w:p>
        </w:tc>
        <w:tc>
          <w:tcPr>
            <w:tcW w:w="2408" w:type="dxa"/>
            <w:shd w:val="clear" w:color="auto" w:fill="auto"/>
          </w:tcPr>
          <w:p w14:paraId="5F22DC06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wielomateriałowe</w:t>
            </w:r>
          </w:p>
        </w:tc>
        <w:tc>
          <w:tcPr>
            <w:tcW w:w="1840" w:type="dxa"/>
            <w:vMerge/>
          </w:tcPr>
          <w:p w14:paraId="575FCE56" w14:textId="0D0823F4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75C222F6" w14:textId="77777777" w:rsidR="00CB72A9" w:rsidRPr="000A7D69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7DA7AB79" w14:textId="3253DA0E" w:rsidTr="00CB72A9">
        <w:tc>
          <w:tcPr>
            <w:tcW w:w="0" w:type="auto"/>
            <w:shd w:val="clear" w:color="auto" w:fill="auto"/>
          </w:tcPr>
          <w:p w14:paraId="4CA6BFB9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30" w:type="dxa"/>
            <w:shd w:val="clear" w:color="auto" w:fill="auto"/>
          </w:tcPr>
          <w:p w14:paraId="3415FC91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15 01 07</w:t>
            </w:r>
          </w:p>
        </w:tc>
        <w:tc>
          <w:tcPr>
            <w:tcW w:w="2408" w:type="dxa"/>
            <w:shd w:val="clear" w:color="auto" w:fill="auto"/>
          </w:tcPr>
          <w:p w14:paraId="4A8710C8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ze szkła</w:t>
            </w:r>
          </w:p>
        </w:tc>
        <w:tc>
          <w:tcPr>
            <w:tcW w:w="1840" w:type="dxa"/>
            <w:vMerge/>
          </w:tcPr>
          <w:p w14:paraId="3A9B94C9" w14:textId="0C5802B0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094FB0E5" w14:textId="77777777" w:rsidR="00CB72A9" w:rsidRPr="000A7D69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61DE4B77" w14:textId="77777777" w:rsidTr="00CB72A9">
        <w:tc>
          <w:tcPr>
            <w:tcW w:w="0" w:type="auto"/>
            <w:shd w:val="clear" w:color="auto" w:fill="auto"/>
          </w:tcPr>
          <w:p w14:paraId="1FBE0BEB" w14:textId="4181482A" w:rsidR="00CB72A9" w:rsidRDefault="00CB72A9" w:rsidP="00943D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30" w:type="dxa"/>
            <w:shd w:val="clear" w:color="auto" w:fill="auto"/>
          </w:tcPr>
          <w:p w14:paraId="58DBF89B" w14:textId="17BA39B1" w:rsidR="00CB72A9" w:rsidRPr="006832ED" w:rsidRDefault="00CB72A9" w:rsidP="00943D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16 06 04</w:t>
            </w:r>
          </w:p>
        </w:tc>
        <w:tc>
          <w:tcPr>
            <w:tcW w:w="2408" w:type="dxa"/>
            <w:shd w:val="clear" w:color="auto" w:fill="auto"/>
          </w:tcPr>
          <w:p w14:paraId="09DD4208" w14:textId="5E440B3F" w:rsidR="00CB72A9" w:rsidRPr="006832ED" w:rsidRDefault="00CB72A9" w:rsidP="00943D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Baterie alkaliczne (z wyłączeniem 16 06 03)</w:t>
            </w:r>
          </w:p>
        </w:tc>
        <w:tc>
          <w:tcPr>
            <w:tcW w:w="1840" w:type="dxa"/>
            <w:vMerge w:val="restart"/>
          </w:tcPr>
          <w:p w14:paraId="083AD9B8" w14:textId="63F129C4" w:rsidR="00CB72A9" w:rsidRDefault="00CB72A9" w:rsidP="00943D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Odpady przekazywane będą innemu posiadaczowi odpadów w celu ich przetworzenia w procesie odzysku.</w:t>
            </w:r>
          </w:p>
        </w:tc>
        <w:tc>
          <w:tcPr>
            <w:tcW w:w="2540" w:type="dxa"/>
            <w:vMerge w:val="restart"/>
          </w:tcPr>
          <w:p w14:paraId="54BF0CC8" w14:textId="598B66EC" w:rsidR="00CB72A9" w:rsidRPr="000E4779" w:rsidRDefault="00CB72A9" w:rsidP="00943D4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będą magazynowane </w:t>
            </w:r>
            <w:r w:rsidR="000A5E24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>w magazynie odpadów niebezpiecznych (31)</w:t>
            </w:r>
          </w:p>
        </w:tc>
      </w:tr>
      <w:tr w:rsidR="00CB72A9" w:rsidRPr="006832ED" w14:paraId="72E623EC" w14:textId="77777777" w:rsidTr="00CB72A9">
        <w:tc>
          <w:tcPr>
            <w:tcW w:w="0" w:type="auto"/>
            <w:shd w:val="clear" w:color="auto" w:fill="auto"/>
          </w:tcPr>
          <w:p w14:paraId="14ECD5B2" w14:textId="737068D1" w:rsidR="00CB72A9" w:rsidRDefault="00CB72A9" w:rsidP="00943D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30" w:type="dxa"/>
            <w:shd w:val="clear" w:color="auto" w:fill="auto"/>
          </w:tcPr>
          <w:p w14:paraId="5CCED97D" w14:textId="3A722093" w:rsidR="00CB72A9" w:rsidRPr="006832ED" w:rsidRDefault="00CB72A9" w:rsidP="00943D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16 06 05</w:t>
            </w:r>
          </w:p>
        </w:tc>
        <w:tc>
          <w:tcPr>
            <w:tcW w:w="2408" w:type="dxa"/>
            <w:shd w:val="clear" w:color="auto" w:fill="auto"/>
          </w:tcPr>
          <w:p w14:paraId="067A89B9" w14:textId="47586A9D" w:rsidR="00CB72A9" w:rsidRPr="006832ED" w:rsidRDefault="00CB72A9" w:rsidP="00943D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baterie i akumulatory</w:t>
            </w:r>
          </w:p>
        </w:tc>
        <w:tc>
          <w:tcPr>
            <w:tcW w:w="1840" w:type="dxa"/>
            <w:vMerge/>
          </w:tcPr>
          <w:p w14:paraId="2602349B" w14:textId="77777777" w:rsidR="00CB72A9" w:rsidRDefault="00CB72A9" w:rsidP="00943D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3DA8F334" w14:textId="77777777" w:rsidR="00CB72A9" w:rsidRPr="000E4779" w:rsidRDefault="00CB72A9" w:rsidP="00943D49">
            <w:pPr>
              <w:spacing w:after="0" w:line="240" w:lineRule="auto"/>
              <w:ind w:left="22" w:hanging="2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B72A9" w:rsidRPr="006832ED" w14:paraId="75DD8962" w14:textId="77777777" w:rsidTr="00CB72A9">
        <w:tc>
          <w:tcPr>
            <w:tcW w:w="0" w:type="auto"/>
            <w:shd w:val="clear" w:color="auto" w:fill="auto"/>
          </w:tcPr>
          <w:p w14:paraId="58B7A334" w14:textId="200AFFA2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30" w:type="dxa"/>
            <w:shd w:val="clear" w:color="auto" w:fill="auto"/>
          </w:tcPr>
          <w:p w14:paraId="17FCE2DA" w14:textId="38988672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16 01 03</w:t>
            </w:r>
          </w:p>
        </w:tc>
        <w:tc>
          <w:tcPr>
            <w:tcW w:w="2408" w:type="dxa"/>
            <w:shd w:val="clear" w:color="auto" w:fill="auto"/>
          </w:tcPr>
          <w:p w14:paraId="5B977A51" w14:textId="4E6AA186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Zużyte opony</w:t>
            </w:r>
          </w:p>
        </w:tc>
        <w:tc>
          <w:tcPr>
            <w:tcW w:w="1840" w:type="dxa"/>
          </w:tcPr>
          <w:p w14:paraId="1C1FC57C" w14:textId="77777777" w:rsidR="00CB72A9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Odpady nie będą magazynowane – będą przekazywane bezpośrednio do instalacji składowiska odpadów</w:t>
            </w:r>
          </w:p>
          <w:p w14:paraId="04F58E67" w14:textId="7BFE4887" w:rsidR="00D84331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tam magazynowane na placu [M2] – magazyn zużytych opon.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Odpad będzie poddawany procesowi odzysku poprzez wykorzystanie do budowy skarp, obwałowań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i kształtowanie korony składowiska, </w:t>
            </w:r>
          </w:p>
          <w:p w14:paraId="5D3C6D4F" w14:textId="322F3FD8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 także porządkowania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i zabezpieczania przed erozją wodną i wietrzną skarp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i powierzchni korony składowiska.</w:t>
            </w:r>
          </w:p>
        </w:tc>
        <w:tc>
          <w:tcPr>
            <w:tcW w:w="2540" w:type="dxa"/>
          </w:tcPr>
          <w:p w14:paraId="5255C0BF" w14:textId="77777777" w:rsidR="00CB72A9" w:rsidRPr="000E4779" w:rsidRDefault="00CB72A9" w:rsidP="000E4779">
            <w:pPr>
              <w:spacing w:after="0" w:line="240" w:lineRule="auto"/>
              <w:ind w:left="22" w:hanging="22"/>
              <w:rPr>
                <w:rFonts w:ascii="Arial" w:eastAsia="Arial" w:hAnsi="Arial" w:cs="Arial"/>
                <w:sz w:val="20"/>
                <w:szCs w:val="20"/>
              </w:rPr>
            </w:pPr>
            <w:r w:rsidRPr="000E4779">
              <w:rPr>
                <w:rFonts w:ascii="Arial" w:eastAsia="Arial" w:hAnsi="Arial" w:cs="Arial"/>
                <w:sz w:val="20"/>
                <w:szCs w:val="20"/>
              </w:rPr>
              <w:lastRenderedPageBreak/>
              <w:t>Odpady nie będą magazynowane – będą przekazywane bezpośrednio do instalacji składowiska odpadów</w:t>
            </w:r>
          </w:p>
          <w:p w14:paraId="723A6183" w14:textId="412D2557" w:rsidR="00CB72A9" w:rsidRPr="000A7D69" w:rsidRDefault="00D84331" w:rsidP="000E4779">
            <w:pPr>
              <w:spacing w:after="0" w:line="240" w:lineRule="auto"/>
              <w:ind w:left="22" w:hanging="2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</w:t>
            </w:r>
            <w:r w:rsidR="00CB72A9" w:rsidRPr="000E4779">
              <w:rPr>
                <w:rFonts w:ascii="Arial" w:eastAsia="Arial" w:hAnsi="Arial" w:cs="Arial"/>
                <w:sz w:val="20"/>
                <w:szCs w:val="20"/>
              </w:rPr>
              <w:t xml:space="preserve"> tam magazynowane </w:t>
            </w:r>
            <w:r w:rsidR="000A5E24">
              <w:rPr>
                <w:rFonts w:ascii="Arial" w:eastAsia="Arial" w:hAnsi="Arial" w:cs="Arial"/>
                <w:sz w:val="20"/>
                <w:szCs w:val="20"/>
              </w:rPr>
              <w:br/>
            </w:r>
            <w:r w:rsidR="00CB72A9" w:rsidRPr="000E4779">
              <w:rPr>
                <w:rFonts w:ascii="Arial" w:eastAsia="Arial" w:hAnsi="Arial" w:cs="Arial"/>
                <w:sz w:val="20"/>
                <w:szCs w:val="20"/>
              </w:rPr>
              <w:t>na placu [M2] – magazyn zużytych opon.</w:t>
            </w:r>
          </w:p>
        </w:tc>
      </w:tr>
      <w:tr w:rsidR="00CB72A9" w:rsidRPr="006832ED" w14:paraId="2F66F57B" w14:textId="12678077" w:rsidTr="00CB72A9">
        <w:tc>
          <w:tcPr>
            <w:tcW w:w="0" w:type="auto"/>
            <w:shd w:val="clear" w:color="auto" w:fill="auto"/>
          </w:tcPr>
          <w:p w14:paraId="724F3B17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230" w:type="dxa"/>
            <w:shd w:val="clear" w:color="auto" w:fill="auto"/>
          </w:tcPr>
          <w:p w14:paraId="649ADCD6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17 01 01</w:t>
            </w:r>
          </w:p>
        </w:tc>
        <w:tc>
          <w:tcPr>
            <w:tcW w:w="2408" w:type="dxa"/>
            <w:shd w:val="clear" w:color="auto" w:fill="auto"/>
          </w:tcPr>
          <w:p w14:paraId="2416E4C5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Odpady z betonu oraz gruz betonowy z rozbiórek i remontów</w:t>
            </w:r>
          </w:p>
        </w:tc>
        <w:tc>
          <w:tcPr>
            <w:tcW w:w="1840" w:type="dxa"/>
            <w:vMerge w:val="restart"/>
          </w:tcPr>
          <w:p w14:paraId="30B4B769" w14:textId="77777777" w:rsidR="00CB72A9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Rozdrobniony gruz znajduje zastosowanie do wykonania warstw izolacyjnych lub do budowy dróg technologicznych na kwaterze składowiska.</w:t>
            </w:r>
          </w:p>
          <w:p w14:paraId="0B6B534A" w14:textId="17DDC524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Odpady przekazywane będą także uprawnionym podmiotom do odzysku lub osobom fizycznym lub jednostkom organizacyjnym niebędącym przedsiębiorcami do wykorzystania na własne potrzeby, zgodnie z przepisami. </w:t>
            </w:r>
          </w:p>
        </w:tc>
        <w:tc>
          <w:tcPr>
            <w:tcW w:w="2540" w:type="dxa"/>
            <w:vMerge w:val="restart"/>
          </w:tcPr>
          <w:p w14:paraId="2100B523" w14:textId="4801F7E3" w:rsidR="00CB72A9" w:rsidRPr="000A7D69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Odpady magazynowane selektywnie na terenie „Punktu kruszenia gruzu budowlanego”</w:t>
            </w:r>
          </w:p>
        </w:tc>
      </w:tr>
      <w:tr w:rsidR="00CB72A9" w:rsidRPr="006832ED" w14:paraId="625F8E2A" w14:textId="5D5D74F4" w:rsidTr="00CB72A9">
        <w:tc>
          <w:tcPr>
            <w:tcW w:w="0" w:type="auto"/>
            <w:shd w:val="clear" w:color="auto" w:fill="auto"/>
          </w:tcPr>
          <w:p w14:paraId="1BE440FC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230" w:type="dxa"/>
            <w:shd w:val="clear" w:color="auto" w:fill="auto"/>
          </w:tcPr>
          <w:p w14:paraId="1E9DBA19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17 01 02</w:t>
            </w:r>
          </w:p>
        </w:tc>
        <w:tc>
          <w:tcPr>
            <w:tcW w:w="2408" w:type="dxa"/>
            <w:shd w:val="clear" w:color="auto" w:fill="auto"/>
          </w:tcPr>
          <w:p w14:paraId="23F90D8D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Gruz ceglany</w:t>
            </w:r>
          </w:p>
        </w:tc>
        <w:tc>
          <w:tcPr>
            <w:tcW w:w="1840" w:type="dxa"/>
            <w:vMerge/>
          </w:tcPr>
          <w:p w14:paraId="0C3B84BA" w14:textId="43F8BD46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16B0F996" w14:textId="77777777" w:rsidR="00CB72A9" w:rsidRPr="000A7D69" w:rsidRDefault="00CB72A9" w:rsidP="00EC782E">
            <w:pPr>
              <w:spacing w:after="0" w:line="240" w:lineRule="auto"/>
              <w:ind w:right="398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B72A9" w:rsidRPr="006832ED" w14:paraId="5E4EBA2B" w14:textId="2ED22851" w:rsidTr="00CB72A9">
        <w:tc>
          <w:tcPr>
            <w:tcW w:w="0" w:type="auto"/>
            <w:shd w:val="clear" w:color="auto" w:fill="auto"/>
          </w:tcPr>
          <w:p w14:paraId="06DDBCC0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230" w:type="dxa"/>
            <w:shd w:val="clear" w:color="auto" w:fill="auto"/>
          </w:tcPr>
          <w:p w14:paraId="039EBCEA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17 01 07</w:t>
            </w:r>
          </w:p>
        </w:tc>
        <w:tc>
          <w:tcPr>
            <w:tcW w:w="2408" w:type="dxa"/>
            <w:shd w:val="clear" w:color="auto" w:fill="auto"/>
          </w:tcPr>
          <w:p w14:paraId="7BC20218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1840" w:type="dxa"/>
            <w:vMerge/>
          </w:tcPr>
          <w:p w14:paraId="0FD0F4DF" w14:textId="3882079D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6F4A7772" w14:textId="77777777" w:rsidR="00CB72A9" w:rsidRPr="000A7D69" w:rsidRDefault="00CB72A9" w:rsidP="00EC782E">
            <w:pPr>
              <w:spacing w:after="0" w:line="240" w:lineRule="auto"/>
              <w:ind w:right="415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B72A9" w:rsidRPr="006832ED" w14:paraId="61D9E97A" w14:textId="69CCA42F" w:rsidTr="00CB72A9">
        <w:tc>
          <w:tcPr>
            <w:tcW w:w="0" w:type="auto"/>
            <w:shd w:val="clear" w:color="auto" w:fill="auto"/>
          </w:tcPr>
          <w:p w14:paraId="0D48F571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30" w:type="dxa"/>
            <w:shd w:val="clear" w:color="auto" w:fill="auto"/>
          </w:tcPr>
          <w:p w14:paraId="42FCA028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17 01 80</w:t>
            </w:r>
          </w:p>
        </w:tc>
        <w:tc>
          <w:tcPr>
            <w:tcW w:w="2408" w:type="dxa"/>
            <w:shd w:val="clear" w:color="auto" w:fill="auto"/>
          </w:tcPr>
          <w:p w14:paraId="7098E988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Usunięte tynki, tapety, okleiny itp.</w:t>
            </w:r>
          </w:p>
        </w:tc>
        <w:tc>
          <w:tcPr>
            <w:tcW w:w="1840" w:type="dxa"/>
            <w:vMerge/>
          </w:tcPr>
          <w:p w14:paraId="1C1EBA33" w14:textId="6F6ADC10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0CF917D0" w14:textId="77777777" w:rsidR="00CB72A9" w:rsidRPr="000A7D69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2B61535E" w14:textId="6D7D3B91" w:rsidTr="00CB72A9">
        <w:tc>
          <w:tcPr>
            <w:tcW w:w="0" w:type="auto"/>
            <w:shd w:val="clear" w:color="auto" w:fill="auto"/>
          </w:tcPr>
          <w:p w14:paraId="7FDEDAF0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230" w:type="dxa"/>
            <w:shd w:val="clear" w:color="auto" w:fill="auto"/>
          </w:tcPr>
          <w:p w14:paraId="23821F6D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17 04 05</w:t>
            </w:r>
          </w:p>
        </w:tc>
        <w:tc>
          <w:tcPr>
            <w:tcW w:w="2408" w:type="dxa"/>
            <w:shd w:val="clear" w:color="auto" w:fill="auto"/>
          </w:tcPr>
          <w:p w14:paraId="51FC6459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Żelazo i stal</w:t>
            </w:r>
          </w:p>
        </w:tc>
        <w:tc>
          <w:tcPr>
            <w:tcW w:w="1840" w:type="dxa"/>
          </w:tcPr>
          <w:p w14:paraId="5AA29CAC" w14:textId="7691C3FC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Wydzielone manualnie odpady żelaza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i stali będą przekazane innemu posiadaczowi odpadów do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przetwarzania (odzysku)</w:t>
            </w:r>
          </w:p>
        </w:tc>
        <w:tc>
          <w:tcPr>
            <w:tcW w:w="2540" w:type="dxa"/>
            <w:vMerge/>
          </w:tcPr>
          <w:p w14:paraId="3AA68ED1" w14:textId="77777777" w:rsidR="00CB72A9" w:rsidRPr="000A7D69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0373230E" w14:textId="0CCC4B33" w:rsidTr="00CB72A9">
        <w:tc>
          <w:tcPr>
            <w:tcW w:w="0" w:type="auto"/>
            <w:shd w:val="clear" w:color="auto" w:fill="auto"/>
          </w:tcPr>
          <w:p w14:paraId="4FC811AB" w14:textId="77777777" w:rsidR="00CB72A9" w:rsidRPr="006832ED" w:rsidRDefault="00CB72A9" w:rsidP="000E47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30" w:type="dxa"/>
            <w:shd w:val="clear" w:color="auto" w:fill="auto"/>
          </w:tcPr>
          <w:p w14:paraId="495AA2C4" w14:textId="77777777" w:rsidR="00CB72A9" w:rsidRPr="006832ED" w:rsidRDefault="00CB72A9" w:rsidP="000E47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19 12 01</w:t>
            </w:r>
          </w:p>
        </w:tc>
        <w:tc>
          <w:tcPr>
            <w:tcW w:w="2408" w:type="dxa"/>
            <w:shd w:val="clear" w:color="auto" w:fill="auto"/>
          </w:tcPr>
          <w:p w14:paraId="35230448" w14:textId="77777777" w:rsidR="00CB72A9" w:rsidRPr="006832ED" w:rsidRDefault="00CB72A9" w:rsidP="000E47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Papier i tektura</w:t>
            </w:r>
          </w:p>
        </w:tc>
        <w:tc>
          <w:tcPr>
            <w:tcW w:w="1840" w:type="dxa"/>
            <w:vMerge w:val="restart"/>
          </w:tcPr>
          <w:p w14:paraId="1B681826" w14:textId="401FE657" w:rsidR="00CB72A9" w:rsidRPr="006832ED" w:rsidRDefault="00CB72A9" w:rsidP="000E47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Odpady przekazywane będą innemu posiadaczowi odpadów w celu ich przetworzenia w procesie odzysku.</w:t>
            </w:r>
          </w:p>
        </w:tc>
        <w:tc>
          <w:tcPr>
            <w:tcW w:w="2540" w:type="dxa"/>
          </w:tcPr>
          <w:p w14:paraId="7B9B4BBF" w14:textId="79C78ADB" w:rsidR="00CB72A9" w:rsidRPr="000A7D69" w:rsidRDefault="00CB72A9" w:rsidP="000E47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048D">
              <w:rPr>
                <w:rFonts w:ascii="Arial" w:hAnsi="Arial" w:cs="Arial"/>
                <w:sz w:val="20"/>
                <w:szCs w:val="20"/>
              </w:rPr>
              <w:t xml:space="preserve">Wysortowane 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w zależności od charakteru odpadu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i jego gabarytów w formie zbelowanej [odpady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w oznakowanych kodem odpadów balotach] na placu magazynowym surowców odzyskanych sprasowanych (6’)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lub w kontenerach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i pojemnikach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>w magazynie surowców odzyskanych (35).</w:t>
            </w:r>
          </w:p>
        </w:tc>
      </w:tr>
      <w:tr w:rsidR="00CB72A9" w:rsidRPr="006832ED" w14:paraId="6AB0C41B" w14:textId="4B6391BE" w:rsidTr="00CB72A9">
        <w:tc>
          <w:tcPr>
            <w:tcW w:w="0" w:type="auto"/>
            <w:shd w:val="clear" w:color="auto" w:fill="auto"/>
          </w:tcPr>
          <w:p w14:paraId="73147ADE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30" w:type="dxa"/>
            <w:shd w:val="clear" w:color="auto" w:fill="auto"/>
          </w:tcPr>
          <w:p w14:paraId="73BA8BFC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19 12 02</w:t>
            </w:r>
          </w:p>
        </w:tc>
        <w:tc>
          <w:tcPr>
            <w:tcW w:w="2408" w:type="dxa"/>
            <w:shd w:val="clear" w:color="auto" w:fill="auto"/>
          </w:tcPr>
          <w:p w14:paraId="56992DC5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Metale żelazne</w:t>
            </w:r>
          </w:p>
        </w:tc>
        <w:tc>
          <w:tcPr>
            <w:tcW w:w="1840" w:type="dxa"/>
            <w:vMerge/>
          </w:tcPr>
          <w:p w14:paraId="4D7DB5B5" w14:textId="3D479C23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58469121" w14:textId="59B10175" w:rsidR="00CB72A9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Wysortowane na linii sortowniczej 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zależności od charakteru odpadu i jego gabarytów w formie zbelowanej [odpady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oznakowanych kodem odpadów balotach] na placu magazynowym surowców odzyskanych sprasowanych (6’) lub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kontenerach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i pojemnikach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w magazynie surowców odzyskanych (35).</w:t>
            </w:r>
          </w:p>
          <w:p w14:paraId="4E06C5BD" w14:textId="5E04AA55" w:rsidR="00CB72A9" w:rsidRPr="000A7D69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Odpady wytworzone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wyniku demontażu odpadów wielkogabarytowych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na terenie „Punktu demontażu odpadów wielkogabarytowych” (32).</w:t>
            </w:r>
          </w:p>
        </w:tc>
      </w:tr>
      <w:tr w:rsidR="00CB72A9" w:rsidRPr="006832ED" w14:paraId="420E64B6" w14:textId="7D1818A5" w:rsidTr="00CB72A9">
        <w:tc>
          <w:tcPr>
            <w:tcW w:w="0" w:type="auto"/>
            <w:shd w:val="clear" w:color="auto" w:fill="auto"/>
          </w:tcPr>
          <w:p w14:paraId="1A603A78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30" w:type="dxa"/>
            <w:shd w:val="clear" w:color="auto" w:fill="auto"/>
          </w:tcPr>
          <w:p w14:paraId="78AFCE54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19 12 03</w:t>
            </w:r>
          </w:p>
        </w:tc>
        <w:tc>
          <w:tcPr>
            <w:tcW w:w="2408" w:type="dxa"/>
            <w:shd w:val="clear" w:color="auto" w:fill="auto"/>
          </w:tcPr>
          <w:p w14:paraId="0B8B6A53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Metale nieżelazne</w:t>
            </w:r>
          </w:p>
        </w:tc>
        <w:tc>
          <w:tcPr>
            <w:tcW w:w="1840" w:type="dxa"/>
            <w:vMerge/>
          </w:tcPr>
          <w:p w14:paraId="7E7AA4BA" w14:textId="7F3DC779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646D9B4F" w14:textId="77777777" w:rsidR="000A5E24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Wysortowane na linii sortowniczej 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zależności od charakteru odpadu </w:t>
            </w:r>
          </w:p>
          <w:p w14:paraId="747627D6" w14:textId="51189C9F" w:rsidR="00CB72A9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jego gabarytów w formie zbelowanej [odpady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oznakowanych kodem odpadów balotach] na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placu magazynowym surowców odzyskanych sprasowanych (6’) lub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kontenerach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i pojemnikach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w magazynie surowców odzyskanych (35).</w:t>
            </w:r>
          </w:p>
          <w:p w14:paraId="5486BBDA" w14:textId="2FD113E3" w:rsidR="00CB72A9" w:rsidRPr="000A7D69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Odpady wytworzone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wyniku demontażu odpadów wielkogabarytowych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na terenie „Punktu demontażu odpadów wielkogabarytowych” (32).</w:t>
            </w:r>
          </w:p>
        </w:tc>
      </w:tr>
      <w:tr w:rsidR="00CB72A9" w:rsidRPr="006832ED" w14:paraId="4D4DB1DA" w14:textId="79621A11" w:rsidTr="00CB72A9">
        <w:tc>
          <w:tcPr>
            <w:tcW w:w="0" w:type="auto"/>
            <w:shd w:val="clear" w:color="auto" w:fill="auto"/>
          </w:tcPr>
          <w:p w14:paraId="3D3A7EBF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30" w:type="dxa"/>
            <w:shd w:val="clear" w:color="auto" w:fill="auto"/>
          </w:tcPr>
          <w:p w14:paraId="081D3D0E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19 12 04</w:t>
            </w:r>
          </w:p>
        </w:tc>
        <w:tc>
          <w:tcPr>
            <w:tcW w:w="2408" w:type="dxa"/>
            <w:shd w:val="clear" w:color="auto" w:fill="auto"/>
          </w:tcPr>
          <w:p w14:paraId="64BC097E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Tworzywa sztuczne i guma</w:t>
            </w:r>
          </w:p>
        </w:tc>
        <w:tc>
          <w:tcPr>
            <w:tcW w:w="1840" w:type="dxa"/>
            <w:vMerge/>
          </w:tcPr>
          <w:p w14:paraId="1CC50496" w14:textId="001A6838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4DCCA923" w14:textId="14EDE984" w:rsidR="00CB72A9" w:rsidRPr="005A048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048D">
              <w:rPr>
                <w:rFonts w:ascii="Arial" w:hAnsi="Arial" w:cs="Arial"/>
                <w:sz w:val="20"/>
                <w:szCs w:val="20"/>
              </w:rPr>
              <w:t xml:space="preserve">Wysortowane na linii sortowniczej 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w zależności od charakteru odpadu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i jego gabarytów w formie zbelowanej [odpady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w oznakowanych kodem odpadów balotach] na placu magazynowym surowców odzyskanych sprasowanych (6’) lub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>w kontenerach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 i pojemnikach w magazynie surowców odzyskanych (35*).</w:t>
            </w:r>
          </w:p>
          <w:p w14:paraId="16C013DC" w14:textId="06241E56" w:rsidR="00CB72A9" w:rsidRPr="000A7D69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048D">
              <w:rPr>
                <w:rFonts w:ascii="Arial" w:hAnsi="Arial" w:cs="Arial"/>
                <w:sz w:val="20"/>
                <w:szCs w:val="20"/>
              </w:rPr>
              <w:t xml:space="preserve">Odpady wytworzone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w wyniku demontażu odpadów wielkogabarytowych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>na terenie „Punktu demontażu odpadów wielkogabarytowych” (32).</w:t>
            </w:r>
          </w:p>
        </w:tc>
      </w:tr>
      <w:tr w:rsidR="00CB72A9" w:rsidRPr="006832ED" w14:paraId="746C6FC3" w14:textId="5EEA0A9C" w:rsidTr="00CB72A9">
        <w:tc>
          <w:tcPr>
            <w:tcW w:w="0" w:type="auto"/>
            <w:shd w:val="clear" w:color="auto" w:fill="auto"/>
          </w:tcPr>
          <w:p w14:paraId="38ACDD59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30" w:type="dxa"/>
            <w:shd w:val="clear" w:color="auto" w:fill="auto"/>
          </w:tcPr>
          <w:p w14:paraId="5AB48169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19 12 05</w:t>
            </w:r>
          </w:p>
        </w:tc>
        <w:tc>
          <w:tcPr>
            <w:tcW w:w="2408" w:type="dxa"/>
            <w:shd w:val="clear" w:color="auto" w:fill="auto"/>
          </w:tcPr>
          <w:p w14:paraId="59D5906E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Szkło</w:t>
            </w:r>
          </w:p>
        </w:tc>
        <w:tc>
          <w:tcPr>
            <w:tcW w:w="1840" w:type="dxa"/>
            <w:vMerge/>
          </w:tcPr>
          <w:p w14:paraId="7112AC64" w14:textId="101CD82E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538051F3" w14:textId="08077C2D" w:rsidR="00CB72A9" w:rsidRPr="005A048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048D">
              <w:rPr>
                <w:rFonts w:ascii="Arial" w:hAnsi="Arial" w:cs="Arial"/>
                <w:sz w:val="20"/>
                <w:szCs w:val="20"/>
              </w:rPr>
              <w:t xml:space="preserve">Wysortowane na linii sortowniczej 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w zależności od charakteru odpadu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i jego gabarytów w formie zbelowanej [odpady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w oznakowanych kodem odpadów balotach] na placu magazynowym surowców odzyskanych sprasowanych (6’) lub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lastRenderedPageBreak/>
              <w:t>w kontenerach i pojemnikach w magazynie surowców odzyskanych (35).</w:t>
            </w:r>
          </w:p>
          <w:p w14:paraId="1A52A013" w14:textId="2A948EAA" w:rsidR="00CB72A9" w:rsidRPr="00685A59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048D">
              <w:rPr>
                <w:rFonts w:ascii="Arial" w:hAnsi="Arial" w:cs="Arial"/>
                <w:sz w:val="20"/>
                <w:szCs w:val="20"/>
              </w:rPr>
              <w:t xml:space="preserve">Odpady wytworzone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>w wyniku demontażu odpadów wielkogabarytowych magazynowane będą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 na terenie „Punktu demontażu odpadów wielkogabarytowych” (32).</w:t>
            </w:r>
          </w:p>
        </w:tc>
      </w:tr>
      <w:tr w:rsidR="00CB72A9" w:rsidRPr="006832ED" w14:paraId="2AD356C5" w14:textId="1D4B7C4A" w:rsidTr="00CB72A9">
        <w:tc>
          <w:tcPr>
            <w:tcW w:w="0" w:type="auto"/>
            <w:shd w:val="clear" w:color="auto" w:fill="auto"/>
          </w:tcPr>
          <w:p w14:paraId="7F087A5B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20</w:t>
            </w:r>
          </w:p>
        </w:tc>
        <w:tc>
          <w:tcPr>
            <w:tcW w:w="1230" w:type="dxa"/>
            <w:shd w:val="clear" w:color="auto" w:fill="auto"/>
          </w:tcPr>
          <w:p w14:paraId="034AF245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19 12 07</w:t>
            </w:r>
          </w:p>
        </w:tc>
        <w:tc>
          <w:tcPr>
            <w:tcW w:w="2408" w:type="dxa"/>
            <w:shd w:val="clear" w:color="auto" w:fill="auto"/>
          </w:tcPr>
          <w:p w14:paraId="6D3CE242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Drewno inne niż wymienione w 19 12 06</w:t>
            </w:r>
          </w:p>
        </w:tc>
        <w:tc>
          <w:tcPr>
            <w:tcW w:w="1840" w:type="dxa"/>
            <w:vMerge/>
          </w:tcPr>
          <w:p w14:paraId="53C0E9BA" w14:textId="3D9E1A2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4A3B0EE4" w14:textId="6A331D13" w:rsidR="00CB72A9" w:rsidRPr="00685A59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048D">
              <w:rPr>
                <w:rFonts w:ascii="Arial" w:hAnsi="Arial" w:cs="Arial"/>
                <w:sz w:val="20"/>
                <w:szCs w:val="20"/>
              </w:rPr>
              <w:t xml:space="preserve">Odpady wysortowane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na linii sortowniczej oraz odpady wytworzone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w wyniku demontażu odpadów wielkogabarytowych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>na terenie „Punktu demontażu odpadów wielkogabarytowych” (32).</w:t>
            </w:r>
          </w:p>
        </w:tc>
      </w:tr>
      <w:tr w:rsidR="00CB72A9" w:rsidRPr="006832ED" w14:paraId="37FECFC1" w14:textId="3C8516D3" w:rsidTr="00CB72A9">
        <w:tc>
          <w:tcPr>
            <w:tcW w:w="0" w:type="auto"/>
            <w:shd w:val="clear" w:color="auto" w:fill="auto"/>
          </w:tcPr>
          <w:p w14:paraId="08B48103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230" w:type="dxa"/>
            <w:shd w:val="clear" w:color="auto" w:fill="auto"/>
          </w:tcPr>
          <w:p w14:paraId="0FC60179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19 12 08</w:t>
            </w:r>
          </w:p>
        </w:tc>
        <w:tc>
          <w:tcPr>
            <w:tcW w:w="2408" w:type="dxa"/>
            <w:shd w:val="clear" w:color="auto" w:fill="auto"/>
          </w:tcPr>
          <w:p w14:paraId="3A3326F8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Tekstylia</w:t>
            </w:r>
          </w:p>
        </w:tc>
        <w:tc>
          <w:tcPr>
            <w:tcW w:w="1840" w:type="dxa"/>
            <w:vMerge/>
          </w:tcPr>
          <w:p w14:paraId="576AD1C8" w14:textId="755E3046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4B69CE11" w14:textId="5F632867" w:rsidR="00CB72A9" w:rsidRPr="00685A59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048D">
              <w:rPr>
                <w:rFonts w:ascii="Arial" w:hAnsi="Arial" w:cs="Arial"/>
                <w:sz w:val="20"/>
                <w:szCs w:val="20"/>
              </w:rPr>
              <w:t xml:space="preserve">Odpady wysortowane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na linii sortowniczej oraz odpady wytworzone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w wyniku demontażu odpadów wielkogabarytowych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>na terenie „Punktu demontażu odpadów wielkogabarytowych” (32).</w:t>
            </w:r>
          </w:p>
        </w:tc>
      </w:tr>
      <w:tr w:rsidR="00CB72A9" w:rsidRPr="006832ED" w14:paraId="31BA256D" w14:textId="41163100" w:rsidTr="00CB72A9">
        <w:tc>
          <w:tcPr>
            <w:tcW w:w="0" w:type="auto"/>
            <w:shd w:val="clear" w:color="auto" w:fill="auto"/>
          </w:tcPr>
          <w:p w14:paraId="457500BF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30" w:type="dxa"/>
            <w:shd w:val="clear" w:color="auto" w:fill="auto"/>
          </w:tcPr>
          <w:p w14:paraId="34AA6CDD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ex 19 12 12 </w:t>
            </w:r>
          </w:p>
          <w:p w14:paraId="091F2D16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(&gt;80 mm)</w:t>
            </w:r>
          </w:p>
        </w:tc>
        <w:tc>
          <w:tcPr>
            <w:tcW w:w="2408" w:type="dxa"/>
            <w:shd w:val="clear" w:color="auto" w:fill="auto"/>
          </w:tcPr>
          <w:p w14:paraId="0C114D75" w14:textId="383D6631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przedmioty) z mechanicznej obróbki odpadów inne niż wymienione w 19 12 11</w:t>
            </w:r>
          </w:p>
          <w:p w14:paraId="0ED53848" w14:textId="77777777" w:rsidR="00CB72A9" w:rsidRPr="006832ED" w:rsidRDefault="00CB72A9" w:rsidP="005A048D">
            <w:pPr>
              <w:numPr>
                <w:ilvl w:val="0"/>
                <w:numId w:val="1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Frakcja </w:t>
            </w:r>
            <w:proofErr w:type="spellStart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nadsitowa</w:t>
            </w:r>
            <w:proofErr w:type="spellEnd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 (&gt;80 mm)</w:t>
            </w:r>
          </w:p>
          <w:p w14:paraId="24DCCD2B" w14:textId="77777777" w:rsidR="00CB72A9" w:rsidRPr="006832ED" w:rsidRDefault="00CB72A9" w:rsidP="005A048D">
            <w:pPr>
              <w:spacing w:after="0" w:line="240" w:lineRule="auto"/>
              <w:ind w:left="-43"/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32ED">
              <w:rPr>
                <w:rFonts w:ascii="Arial" w:hAnsi="Arial" w:cs="Arial"/>
                <w:i/>
                <w:iCs/>
                <w:sz w:val="20"/>
                <w:szCs w:val="20"/>
              </w:rPr>
              <w:t>(frakcja nie spełniające wymagań jako odpad do unieszkodliwiania poprzez składowanie; frakcja kaloryczna dająca się wykorzystać energetycznie, przekazywana do produkcji RDF poza instalacjami ZZO)</w:t>
            </w:r>
          </w:p>
        </w:tc>
        <w:tc>
          <w:tcPr>
            <w:tcW w:w="1840" w:type="dxa"/>
          </w:tcPr>
          <w:p w14:paraId="45B7A823" w14:textId="02038EFA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Odpady przekazywane będą innemu posiadaczowi odpadów w celu ich przetworzenia w procesie odzysku energetycznego.</w:t>
            </w:r>
          </w:p>
        </w:tc>
        <w:tc>
          <w:tcPr>
            <w:tcW w:w="2540" w:type="dxa"/>
          </w:tcPr>
          <w:p w14:paraId="3D9BFB01" w14:textId="6F7AA393" w:rsidR="00CB72A9" w:rsidRPr="00726A6A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Frakcja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nadsitowa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(kaloryczna) wydzielona na linii sortowniczej kierowana będzie do boksu magazynowego frakcji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nadsitowej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oraz odpadów zielonych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i innych bioodpadów (36), zlokalizowanego bezpośrednio przy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hali sortowni.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Po zgromadzeniu partii transportowej odpady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te będą przewożone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z boksu (36) do magazynu frakcji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nadsitowej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(6)</w:t>
            </w:r>
          </w:p>
        </w:tc>
      </w:tr>
      <w:tr w:rsidR="00CB72A9" w:rsidRPr="006832ED" w14:paraId="60CBD07A" w14:textId="63CC8A96" w:rsidTr="00CB72A9">
        <w:tc>
          <w:tcPr>
            <w:tcW w:w="0" w:type="auto"/>
            <w:shd w:val="clear" w:color="auto" w:fill="auto"/>
          </w:tcPr>
          <w:p w14:paraId="4D3A90DA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30" w:type="dxa"/>
            <w:shd w:val="clear" w:color="auto" w:fill="auto"/>
          </w:tcPr>
          <w:p w14:paraId="5AD3D542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ex 19 12 12</w:t>
            </w:r>
          </w:p>
          <w:p w14:paraId="0BA92B8F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(&gt;80 mm)</w:t>
            </w:r>
          </w:p>
        </w:tc>
        <w:tc>
          <w:tcPr>
            <w:tcW w:w="2408" w:type="dxa"/>
            <w:shd w:val="clear" w:color="auto" w:fill="auto"/>
          </w:tcPr>
          <w:p w14:paraId="73F8B39C" w14:textId="268624E4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i przedmioty) z </w:t>
            </w: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 xml:space="preserve">mechanicznej obróbki odpadów inne niż wymienione w 19 12 11 </w:t>
            </w:r>
          </w:p>
          <w:p w14:paraId="270F5D63" w14:textId="77777777" w:rsidR="00CB72A9" w:rsidRPr="006832ED" w:rsidRDefault="00CB72A9" w:rsidP="005A048D">
            <w:pPr>
              <w:numPr>
                <w:ilvl w:val="0"/>
                <w:numId w:val="2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Frakcja </w:t>
            </w:r>
            <w:proofErr w:type="spellStart"/>
            <w:r w:rsidRPr="006832E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nadsitowa</w:t>
            </w:r>
            <w:proofErr w:type="spellEnd"/>
            <w:r w:rsidRPr="006832E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(&gt; 80 mm) </w:t>
            </w:r>
          </w:p>
          <w:p w14:paraId="137E603B" w14:textId="77777777" w:rsidR="00CB72A9" w:rsidRPr="006832ED" w:rsidRDefault="00CB72A9" w:rsidP="005A048D">
            <w:pPr>
              <w:spacing w:after="0" w:line="240" w:lineRule="auto"/>
              <w:ind w:left="-43"/>
              <w:contextualSpacing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(pozbawiona frakcji dających się</w:t>
            </w:r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wykorzystać materiałowo lub energetycznie, pozostałość z sortowania na linii – balast. Frakcja kierowana do składowania.</w:t>
            </w:r>
          </w:p>
        </w:tc>
        <w:tc>
          <w:tcPr>
            <w:tcW w:w="1840" w:type="dxa"/>
          </w:tcPr>
          <w:p w14:paraId="723E72ED" w14:textId="1962EDAD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Balas z przetwarzania odpadów na linii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sortowniczej (pow. 80 mm) przeznaczony do unieszkodliwiania na składowisku odpadów. Odpad winien spełniać wymogi zał. nr 3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i 4 do rozporządzenia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w sprawie dopuszczenia odpadów do składowania.</w:t>
            </w:r>
          </w:p>
        </w:tc>
        <w:tc>
          <w:tcPr>
            <w:tcW w:w="2540" w:type="dxa"/>
          </w:tcPr>
          <w:p w14:paraId="58BF2FAC" w14:textId="77777777" w:rsidR="000A5E24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Balast posortowniczy kierowany jest do kontenera KP7 (V=7m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3BA264A8" w14:textId="77777777" w:rsidR="000A5E24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w hali sortowni. Balast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nie będzie magazynowany, będzie na bieżąco wywożony </w:t>
            </w:r>
          </w:p>
          <w:p w14:paraId="2ACB2199" w14:textId="1A795444" w:rsidR="00CB72A9" w:rsidRPr="00726A6A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 instalację składowiska odpadów – do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unieszkodliwania</w:t>
            </w:r>
            <w:proofErr w:type="spellEnd"/>
          </w:p>
        </w:tc>
      </w:tr>
      <w:tr w:rsidR="00CB72A9" w:rsidRPr="006832ED" w14:paraId="5E404B44" w14:textId="090F6A7C" w:rsidTr="00CB72A9">
        <w:tc>
          <w:tcPr>
            <w:tcW w:w="0" w:type="auto"/>
            <w:shd w:val="clear" w:color="auto" w:fill="auto"/>
          </w:tcPr>
          <w:p w14:paraId="0609C532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30" w:type="dxa"/>
            <w:shd w:val="clear" w:color="auto" w:fill="auto"/>
          </w:tcPr>
          <w:p w14:paraId="3FDEBFB8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ex 19 12 12</w:t>
            </w:r>
          </w:p>
          <w:p w14:paraId="5F6DC44B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(0-80 mm)</w:t>
            </w:r>
          </w:p>
        </w:tc>
        <w:tc>
          <w:tcPr>
            <w:tcW w:w="2408" w:type="dxa"/>
            <w:shd w:val="clear" w:color="auto" w:fill="auto"/>
          </w:tcPr>
          <w:p w14:paraId="111051E8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Pr="006832ED">
              <w:rPr>
                <w:rFonts w:ascii="Arial" w:hAnsi="Arial" w:cs="Arial"/>
                <w:sz w:val="20"/>
                <w:szCs w:val="20"/>
              </w:rPr>
              <w:br/>
              <w:t>i przedmioty) z mechanicznej obróbki odpadów inne niż wymienione w 19 12 11</w:t>
            </w:r>
          </w:p>
          <w:p w14:paraId="3A22F0E5" w14:textId="77777777" w:rsidR="00CB72A9" w:rsidRPr="006832ED" w:rsidRDefault="00CB72A9" w:rsidP="005A048D">
            <w:pPr>
              <w:numPr>
                <w:ilvl w:val="0"/>
                <w:numId w:val="3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Frakcja </w:t>
            </w:r>
            <w:proofErr w:type="spellStart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podsitowa</w:t>
            </w:r>
            <w:proofErr w:type="spellEnd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 (0-80 mm)</w:t>
            </w:r>
          </w:p>
          <w:p w14:paraId="69806332" w14:textId="77777777" w:rsidR="00CB72A9" w:rsidRPr="006832ED" w:rsidRDefault="00CB72A9" w:rsidP="005A048D">
            <w:pPr>
              <w:spacing w:after="0" w:line="240" w:lineRule="auto"/>
              <w:ind w:left="-43"/>
              <w:contextualSpacing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(Frakcja </w:t>
            </w:r>
            <w:proofErr w:type="spellStart"/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biodegradowalna.Frakcja</w:t>
            </w:r>
            <w:proofErr w:type="spellEnd"/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kierowana do biologicznej stabilizacji D8)</w:t>
            </w:r>
          </w:p>
        </w:tc>
        <w:tc>
          <w:tcPr>
            <w:tcW w:w="1840" w:type="dxa"/>
          </w:tcPr>
          <w:p w14:paraId="7BE36901" w14:textId="2B4EA86A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Odpady kierowane do procesu biologicznego przetwarzania D8.</w:t>
            </w:r>
          </w:p>
        </w:tc>
        <w:tc>
          <w:tcPr>
            <w:tcW w:w="2540" w:type="dxa"/>
          </w:tcPr>
          <w:p w14:paraId="72F99D83" w14:textId="106126FE" w:rsidR="00CB72A9" w:rsidRPr="00685A59" w:rsidRDefault="00CB72A9" w:rsidP="005A048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Odpad nie będzie magazynowany, lecz przekazywany bezpośrednio do własnej instalacji biologicznego przetwarzania frakcji podsitowej.</w:t>
            </w:r>
          </w:p>
        </w:tc>
      </w:tr>
      <w:tr w:rsidR="00CB72A9" w:rsidRPr="006832ED" w14:paraId="1E4A0660" w14:textId="3016F681" w:rsidTr="00CB72A9">
        <w:tc>
          <w:tcPr>
            <w:tcW w:w="0" w:type="auto"/>
            <w:shd w:val="clear" w:color="auto" w:fill="auto"/>
          </w:tcPr>
          <w:p w14:paraId="63944BF0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4B322707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</w:p>
          <w:p w14:paraId="5E102683" w14:textId="77777777" w:rsidR="00CB72A9" w:rsidRPr="00685A59" w:rsidRDefault="00CB72A9" w:rsidP="00B807A0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85A59">
              <w:rPr>
                <w:rFonts w:ascii="Arial" w:hAnsi="Arial" w:cs="Arial"/>
                <w:bCs/>
                <w:sz w:val="20"/>
                <w:szCs w:val="20"/>
              </w:rPr>
              <w:t>19 12 12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2CA249CE" w14:textId="59DB7824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i przedmioty) </w:t>
            </w:r>
            <w:r w:rsidRPr="006832ED">
              <w:rPr>
                <w:rFonts w:ascii="Arial" w:hAnsi="Arial" w:cs="Arial"/>
                <w:sz w:val="20"/>
                <w:szCs w:val="20"/>
              </w:rPr>
              <w:br/>
              <w:t xml:space="preserve">z mechanicznej obróbki odpadów inne niż wymienione </w:t>
            </w:r>
            <w:r w:rsidRPr="006832ED">
              <w:rPr>
                <w:rFonts w:ascii="Arial" w:hAnsi="Arial" w:cs="Arial"/>
                <w:sz w:val="20"/>
                <w:szCs w:val="20"/>
              </w:rPr>
              <w:br/>
              <w:t xml:space="preserve">w 19 12 11 np. płyty pilśniowe, resztki drewna zanieczyszczone tworzywem sztucznym, trawa morska, kokos </w:t>
            </w:r>
            <w:r w:rsidR="000E407A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z materacy)</w:t>
            </w:r>
          </w:p>
        </w:tc>
        <w:tc>
          <w:tcPr>
            <w:tcW w:w="1840" w:type="dxa"/>
          </w:tcPr>
          <w:p w14:paraId="3241B859" w14:textId="1986E326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 przekazany będzie innemu posiadaczowi odpadów do przetwarzania (odzysku lub unieszkodliwiania) lub będzie kierowany do składowania – proces D5</w:t>
            </w:r>
          </w:p>
        </w:tc>
        <w:tc>
          <w:tcPr>
            <w:tcW w:w="2540" w:type="dxa"/>
          </w:tcPr>
          <w:p w14:paraId="70A6DE21" w14:textId="77777777" w:rsidR="000A5E24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dpady wytworzone </w:t>
            </w:r>
          </w:p>
          <w:p w14:paraId="7E33121D" w14:textId="4CA47AF8" w:rsidR="00CB72A9" w:rsidRPr="00685A59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048D">
              <w:rPr>
                <w:rFonts w:ascii="Arial" w:hAnsi="Arial" w:cs="Arial"/>
                <w:sz w:val="20"/>
                <w:szCs w:val="20"/>
              </w:rPr>
              <w:t xml:space="preserve">w wyniku demontażu odpadów wielkogabarytowych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>na terenie „Punktu demontażu odpadów wielkogabarytowych” (32).</w:t>
            </w:r>
          </w:p>
        </w:tc>
      </w:tr>
      <w:tr w:rsidR="006F08E2" w:rsidRPr="006832ED" w14:paraId="75004247" w14:textId="77777777" w:rsidTr="00CB72A9">
        <w:tc>
          <w:tcPr>
            <w:tcW w:w="0" w:type="auto"/>
            <w:shd w:val="clear" w:color="auto" w:fill="auto"/>
          </w:tcPr>
          <w:p w14:paraId="4C724227" w14:textId="3FACF68A" w:rsidR="006F08E2" w:rsidRPr="0000584D" w:rsidRDefault="006F08E2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584D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230" w:type="dxa"/>
            <w:shd w:val="clear" w:color="auto" w:fill="auto"/>
          </w:tcPr>
          <w:p w14:paraId="697FA302" w14:textId="16CA1678" w:rsidR="006F08E2" w:rsidRPr="0000584D" w:rsidRDefault="006F08E2" w:rsidP="006F08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584D">
              <w:rPr>
                <w:rFonts w:ascii="Arial" w:hAnsi="Arial" w:cs="Arial"/>
                <w:sz w:val="20"/>
                <w:szCs w:val="20"/>
              </w:rPr>
              <w:t>ex</w:t>
            </w:r>
          </w:p>
          <w:p w14:paraId="5660C0E9" w14:textId="697FDE4A" w:rsidR="006F08E2" w:rsidRPr="0000584D" w:rsidRDefault="006F08E2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584D">
              <w:rPr>
                <w:rFonts w:ascii="Arial" w:hAnsi="Arial" w:cs="Arial"/>
                <w:sz w:val="20"/>
                <w:szCs w:val="20"/>
              </w:rPr>
              <w:t>17 01 82</w:t>
            </w:r>
          </w:p>
        </w:tc>
        <w:tc>
          <w:tcPr>
            <w:tcW w:w="2408" w:type="dxa"/>
            <w:shd w:val="clear" w:color="auto" w:fill="auto"/>
          </w:tcPr>
          <w:p w14:paraId="58D59651" w14:textId="6281542B" w:rsidR="006F08E2" w:rsidRPr="0000584D" w:rsidRDefault="00917DFF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584D">
              <w:rPr>
                <w:rFonts w:ascii="Arial" w:hAnsi="Arial" w:cs="Arial"/>
                <w:sz w:val="20"/>
                <w:szCs w:val="20"/>
              </w:rPr>
              <w:t>Inne niewymienione odpady (minerały np. piasek, kamienie)</w:t>
            </w:r>
          </w:p>
        </w:tc>
        <w:tc>
          <w:tcPr>
            <w:tcW w:w="1840" w:type="dxa"/>
          </w:tcPr>
          <w:p w14:paraId="14F47BF1" w14:textId="3D4949FA" w:rsidR="006F08E2" w:rsidRPr="0000584D" w:rsidRDefault="00917DFF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584D">
              <w:rPr>
                <w:rFonts w:ascii="Arial" w:hAnsi="Arial" w:cs="Arial"/>
                <w:sz w:val="20"/>
                <w:szCs w:val="20"/>
              </w:rPr>
              <w:t xml:space="preserve">Odpady przekazywane do instalacji składowiska odpadów </w:t>
            </w:r>
          </w:p>
        </w:tc>
        <w:tc>
          <w:tcPr>
            <w:tcW w:w="2540" w:type="dxa"/>
          </w:tcPr>
          <w:p w14:paraId="02439037" w14:textId="6394BE1C" w:rsidR="006F08E2" w:rsidRPr="00B56778" w:rsidRDefault="00B56778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584D">
              <w:rPr>
                <w:rFonts w:ascii="Arial" w:hAnsi="Arial" w:cs="Arial"/>
                <w:sz w:val="20"/>
                <w:szCs w:val="20"/>
              </w:rPr>
              <w:t>Odpady zbierane do kontenera KP7 (V=7m</w:t>
            </w:r>
            <w:r w:rsidRPr="0000584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00584D">
              <w:rPr>
                <w:rFonts w:ascii="Arial" w:hAnsi="Arial" w:cs="Arial"/>
                <w:sz w:val="20"/>
                <w:szCs w:val="20"/>
              </w:rPr>
              <w:t xml:space="preserve">) zlokalizowanego na placu przy hali sortowni. </w:t>
            </w:r>
            <w:r w:rsidRPr="0000584D">
              <w:rPr>
                <w:rFonts w:ascii="Arial" w:hAnsi="Arial" w:cs="Arial"/>
                <w:sz w:val="20"/>
                <w:szCs w:val="20"/>
              </w:rPr>
              <w:br/>
              <w:t>Po wypełnieniu kontenera odpady będą przekazywane z ZZO do instalacji składowiska odpadów – do unieszkodliwienia poprzez składowanie.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B72A9" w:rsidRPr="006832ED" w14:paraId="331FA011" w14:textId="456FABF7" w:rsidTr="00CB72A9">
        <w:tc>
          <w:tcPr>
            <w:tcW w:w="0" w:type="auto"/>
            <w:shd w:val="clear" w:color="auto" w:fill="auto"/>
          </w:tcPr>
          <w:p w14:paraId="471036DC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30" w:type="dxa"/>
            <w:shd w:val="clear" w:color="auto" w:fill="auto"/>
          </w:tcPr>
          <w:p w14:paraId="54157CF3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19 05 99</w:t>
            </w:r>
          </w:p>
        </w:tc>
        <w:tc>
          <w:tcPr>
            <w:tcW w:w="2408" w:type="dxa"/>
            <w:shd w:val="clear" w:color="auto" w:fill="auto"/>
          </w:tcPr>
          <w:p w14:paraId="576746C0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niewymienione odpady (stabilizat)</w:t>
            </w:r>
          </w:p>
        </w:tc>
        <w:tc>
          <w:tcPr>
            <w:tcW w:w="1840" w:type="dxa"/>
          </w:tcPr>
          <w:p w14:paraId="164012D8" w14:textId="7498044D" w:rsidR="00CB72A9" w:rsidRPr="00685A59" w:rsidRDefault="00CB72A9" w:rsidP="00B807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nie będą magazynowane –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będą kierowane bezpośrednio do przesiania na sicie o prześwicie oczek 20 mm – proces R12</w:t>
            </w:r>
          </w:p>
        </w:tc>
        <w:tc>
          <w:tcPr>
            <w:tcW w:w="2540" w:type="dxa"/>
          </w:tcPr>
          <w:p w14:paraId="0CD47C00" w14:textId="77777777" w:rsidR="000A5E24" w:rsidRDefault="00CB72A9" w:rsidP="00B807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Odpady nie będą magazynowane – będą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kierowane bezpośrednio do przesiania na sicie </w:t>
            </w:r>
            <w:r w:rsidR="000A5E24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 prześwicie oczek </w:t>
            </w:r>
          </w:p>
          <w:p w14:paraId="4DFB15DF" w14:textId="10B1B75F" w:rsidR="00CB72A9" w:rsidRPr="00685A59" w:rsidRDefault="00CB72A9" w:rsidP="00B807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 mm – proces R12</w:t>
            </w:r>
          </w:p>
        </w:tc>
      </w:tr>
      <w:tr w:rsidR="00CB72A9" w:rsidRPr="006832ED" w14:paraId="2805CD08" w14:textId="6D566614" w:rsidTr="00CB72A9">
        <w:tc>
          <w:tcPr>
            <w:tcW w:w="0" w:type="auto"/>
            <w:shd w:val="clear" w:color="auto" w:fill="auto"/>
          </w:tcPr>
          <w:p w14:paraId="5F4C7D79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30" w:type="dxa"/>
            <w:shd w:val="clear" w:color="auto" w:fill="auto"/>
          </w:tcPr>
          <w:p w14:paraId="147667DF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19 05 03</w:t>
            </w:r>
          </w:p>
        </w:tc>
        <w:tc>
          <w:tcPr>
            <w:tcW w:w="2408" w:type="dxa"/>
            <w:shd w:val="clear" w:color="auto" w:fill="auto"/>
          </w:tcPr>
          <w:p w14:paraId="1D7B927B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Kompost nie odpowiadający wymaganiom (nienadający się do wykorzystania)</w:t>
            </w:r>
          </w:p>
          <w:p w14:paraId="28AF4291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32ED">
              <w:rPr>
                <w:rFonts w:ascii="Arial" w:hAnsi="Arial" w:cs="Arial"/>
                <w:i/>
                <w:iCs/>
                <w:sz w:val="20"/>
                <w:szCs w:val="20"/>
              </w:rPr>
              <w:t>(kierowany do odzysku na składowisku odpadów)</w:t>
            </w:r>
          </w:p>
        </w:tc>
        <w:tc>
          <w:tcPr>
            <w:tcW w:w="1840" w:type="dxa"/>
          </w:tcPr>
          <w:p w14:paraId="26CD2B60" w14:textId="22D650C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Wytworzony kompost spełniający wymogi kierowany będzie bezpośrednio do instalacji składowiska odpadów - do wykorzystania na kwaterach rekultywowanych</w:t>
            </w:r>
          </w:p>
        </w:tc>
        <w:tc>
          <w:tcPr>
            <w:tcW w:w="2540" w:type="dxa"/>
          </w:tcPr>
          <w:p w14:paraId="1FC96A90" w14:textId="630CAFC5" w:rsidR="00CB72A9" w:rsidRDefault="00CB72A9" w:rsidP="00B807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Odpad nie będzie magazynowany</w:t>
            </w:r>
          </w:p>
        </w:tc>
      </w:tr>
      <w:tr w:rsidR="00CB72A9" w:rsidRPr="006832ED" w14:paraId="3453FCFF" w14:textId="0C905EE6" w:rsidTr="00CB72A9">
        <w:tc>
          <w:tcPr>
            <w:tcW w:w="0" w:type="auto"/>
            <w:shd w:val="clear" w:color="auto" w:fill="auto"/>
          </w:tcPr>
          <w:p w14:paraId="01976681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30" w:type="dxa"/>
            <w:shd w:val="clear" w:color="auto" w:fill="auto"/>
          </w:tcPr>
          <w:p w14:paraId="284417FD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ex 19 05 99</w:t>
            </w:r>
          </w:p>
        </w:tc>
        <w:tc>
          <w:tcPr>
            <w:tcW w:w="2408" w:type="dxa"/>
            <w:shd w:val="clear" w:color="auto" w:fill="auto"/>
          </w:tcPr>
          <w:p w14:paraId="5759166F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niewymienione odpady </w:t>
            </w:r>
          </w:p>
          <w:p w14:paraId="0FBE7748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(stabilizat – frakcja </w:t>
            </w:r>
            <w:proofErr w:type="spellStart"/>
            <w:r w:rsidRPr="006832ED">
              <w:rPr>
                <w:rFonts w:ascii="Arial" w:hAnsi="Arial" w:cs="Arial"/>
                <w:sz w:val="20"/>
                <w:szCs w:val="20"/>
              </w:rPr>
              <w:t>nadsitowa</w:t>
            </w:r>
            <w:proofErr w:type="spellEnd"/>
            <w:r w:rsidRPr="006832E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40" w:type="dxa"/>
          </w:tcPr>
          <w:p w14:paraId="18F2C3F3" w14:textId="28C0E49B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Wytworzony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stablilizat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spełniający wymogi kierowany będzie bezpośrednio do instalacji składowiska odpadów – do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unieszkodliwania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poprzez składowanie – proces D5</w:t>
            </w:r>
          </w:p>
        </w:tc>
        <w:tc>
          <w:tcPr>
            <w:tcW w:w="2540" w:type="dxa"/>
          </w:tcPr>
          <w:p w14:paraId="4F5D9036" w14:textId="0B0ECE9A" w:rsidR="00CB72A9" w:rsidRDefault="00CB72A9" w:rsidP="00B807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Odpady nie będą magazynowane (kierowane do składowania)</w:t>
            </w:r>
          </w:p>
        </w:tc>
      </w:tr>
      <w:tr w:rsidR="00CB72A9" w:rsidRPr="006832ED" w14:paraId="6EF20763" w14:textId="0F8C1A81" w:rsidTr="00CB72A9">
        <w:tc>
          <w:tcPr>
            <w:tcW w:w="0" w:type="auto"/>
            <w:shd w:val="clear" w:color="auto" w:fill="auto"/>
          </w:tcPr>
          <w:p w14:paraId="151D9390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230" w:type="dxa"/>
            <w:shd w:val="clear" w:color="auto" w:fill="auto"/>
          </w:tcPr>
          <w:p w14:paraId="2AB2B562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15 02 03</w:t>
            </w:r>
          </w:p>
        </w:tc>
        <w:tc>
          <w:tcPr>
            <w:tcW w:w="2408" w:type="dxa"/>
            <w:shd w:val="clear" w:color="auto" w:fill="auto"/>
          </w:tcPr>
          <w:p w14:paraId="24E541AD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Sorbenty, materiały filtracyjne, tkaniny do wycierania (np. szmaty, ścierki) i ubrania ochronne inne niż wymienione w 15 02 02*</w:t>
            </w:r>
          </w:p>
        </w:tc>
        <w:tc>
          <w:tcPr>
            <w:tcW w:w="1840" w:type="dxa"/>
            <w:vMerge w:val="restart"/>
          </w:tcPr>
          <w:p w14:paraId="0A1551DB" w14:textId="58609D1B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 będzie przekazywany innym podmiotom posiadającym zezwolenia na przetwarzanie odpadów</w:t>
            </w:r>
          </w:p>
        </w:tc>
        <w:tc>
          <w:tcPr>
            <w:tcW w:w="2540" w:type="dxa"/>
            <w:vMerge w:val="restart"/>
          </w:tcPr>
          <w:p w14:paraId="64903148" w14:textId="30A747E6" w:rsidR="00CB72A9" w:rsidRDefault="00CB72A9" w:rsidP="00B807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 szczelnym, zamykanym i opisanym pojemniku umieszczonym w oznakowanym miejscu - budynek warsztatowo-garażowy (7)</w:t>
            </w:r>
          </w:p>
        </w:tc>
      </w:tr>
      <w:tr w:rsidR="00CB72A9" w:rsidRPr="006832ED" w14:paraId="0D82BE84" w14:textId="436C72C4" w:rsidTr="00CB72A9">
        <w:tc>
          <w:tcPr>
            <w:tcW w:w="0" w:type="auto"/>
            <w:shd w:val="clear" w:color="auto" w:fill="auto"/>
          </w:tcPr>
          <w:p w14:paraId="56125015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230" w:type="dxa"/>
            <w:shd w:val="clear" w:color="auto" w:fill="auto"/>
          </w:tcPr>
          <w:p w14:paraId="17971DDB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16 01 22</w:t>
            </w:r>
          </w:p>
        </w:tc>
        <w:tc>
          <w:tcPr>
            <w:tcW w:w="2408" w:type="dxa"/>
            <w:shd w:val="clear" w:color="auto" w:fill="auto"/>
          </w:tcPr>
          <w:p w14:paraId="1B612770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niewymienione odpady (filtry powietrzne)</w:t>
            </w:r>
          </w:p>
        </w:tc>
        <w:tc>
          <w:tcPr>
            <w:tcW w:w="1840" w:type="dxa"/>
            <w:vMerge/>
          </w:tcPr>
          <w:p w14:paraId="295A6FE0" w14:textId="797FCDD6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7052B64B" w14:textId="77777777" w:rsidR="00CB72A9" w:rsidRDefault="00CB72A9" w:rsidP="00B807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B72A9" w:rsidRPr="006832ED" w14:paraId="3357E771" w14:textId="4BF9D0DE" w:rsidTr="00CB72A9">
        <w:tc>
          <w:tcPr>
            <w:tcW w:w="0" w:type="auto"/>
            <w:shd w:val="clear" w:color="auto" w:fill="auto"/>
          </w:tcPr>
          <w:p w14:paraId="6BD39522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1230" w:type="dxa"/>
            <w:shd w:val="clear" w:color="auto" w:fill="auto"/>
          </w:tcPr>
          <w:p w14:paraId="2F0D289F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20 03 03</w:t>
            </w:r>
          </w:p>
        </w:tc>
        <w:tc>
          <w:tcPr>
            <w:tcW w:w="2408" w:type="dxa"/>
            <w:shd w:val="clear" w:color="auto" w:fill="auto"/>
          </w:tcPr>
          <w:p w14:paraId="26DC2B90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Odpady z czyszczenia dróg i placów</w:t>
            </w:r>
          </w:p>
        </w:tc>
        <w:tc>
          <w:tcPr>
            <w:tcW w:w="1840" w:type="dxa"/>
          </w:tcPr>
          <w:p w14:paraId="677FF7F2" w14:textId="18C54F84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Odpady przekazywane do unieszkodliwiania na instalacji składowiska odpadów</w:t>
            </w:r>
          </w:p>
        </w:tc>
        <w:tc>
          <w:tcPr>
            <w:tcW w:w="2540" w:type="dxa"/>
          </w:tcPr>
          <w:p w14:paraId="15C50DE9" w14:textId="6EC34C40" w:rsidR="00CB72A9" w:rsidRPr="00181012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 nie będzie magazynowany</w:t>
            </w:r>
          </w:p>
        </w:tc>
      </w:tr>
      <w:tr w:rsidR="000A5E24" w:rsidRPr="006832ED" w14:paraId="485C2951" w14:textId="77777777" w:rsidTr="00870DF7">
        <w:tc>
          <w:tcPr>
            <w:tcW w:w="8534" w:type="dxa"/>
            <w:gridSpan w:val="5"/>
            <w:shd w:val="clear" w:color="auto" w:fill="auto"/>
            <w:vAlign w:val="center"/>
          </w:tcPr>
          <w:p w14:paraId="01F99D81" w14:textId="77777777" w:rsidR="000A5E24" w:rsidRDefault="000A5E24" w:rsidP="00AE07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7DBDA8C" w14:textId="091EE9BD" w:rsidR="000A5E24" w:rsidRDefault="000A5E24" w:rsidP="00AE07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3638">
              <w:rPr>
                <w:rFonts w:ascii="Arial" w:hAnsi="Arial" w:cs="Arial"/>
                <w:b/>
                <w:bCs/>
                <w:sz w:val="20"/>
                <w:szCs w:val="20"/>
              </w:rPr>
              <w:t>ODPADY NIEBEZPIECZNE</w:t>
            </w:r>
          </w:p>
        </w:tc>
      </w:tr>
      <w:tr w:rsidR="00CB72A9" w:rsidRPr="006832ED" w14:paraId="6D88E92A" w14:textId="333D88C8" w:rsidTr="00CB72A9">
        <w:tc>
          <w:tcPr>
            <w:tcW w:w="0" w:type="auto"/>
            <w:shd w:val="clear" w:color="auto" w:fill="auto"/>
            <w:vAlign w:val="center"/>
          </w:tcPr>
          <w:p w14:paraId="31BBA71D" w14:textId="77777777" w:rsidR="00CB72A9" w:rsidRDefault="00CB72A9" w:rsidP="00AE07F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0706CF97" w14:textId="77777777" w:rsidR="00CB72A9" w:rsidRPr="006832ED" w:rsidRDefault="00CB72A9" w:rsidP="00AE07F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Kod odpadu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2B569558" w14:textId="77777777" w:rsidR="00CB72A9" w:rsidRPr="006832ED" w:rsidRDefault="00CB72A9" w:rsidP="00AE07F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1840" w:type="dxa"/>
            <w:vAlign w:val="center"/>
          </w:tcPr>
          <w:p w14:paraId="33AC215E" w14:textId="79D5CD5C" w:rsidR="00CB72A9" w:rsidRPr="006832ED" w:rsidRDefault="00CB72A9" w:rsidP="00AE07F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Sposób gospodarowania</w:t>
            </w:r>
          </w:p>
        </w:tc>
        <w:tc>
          <w:tcPr>
            <w:tcW w:w="2540" w:type="dxa"/>
            <w:vAlign w:val="center"/>
          </w:tcPr>
          <w:p w14:paraId="431DCA1A" w14:textId="1A342F5F" w:rsidR="00CB72A9" w:rsidRDefault="00CB72A9" w:rsidP="00AE07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Sposób i miejsce magazynowania</w:t>
            </w:r>
          </w:p>
        </w:tc>
      </w:tr>
      <w:tr w:rsidR="00CB72A9" w:rsidRPr="006832ED" w14:paraId="3B0C2347" w14:textId="71DA769D" w:rsidTr="00CB72A9">
        <w:tc>
          <w:tcPr>
            <w:tcW w:w="0" w:type="auto"/>
            <w:shd w:val="clear" w:color="auto" w:fill="auto"/>
          </w:tcPr>
          <w:p w14:paraId="3865DE2E" w14:textId="77777777" w:rsidR="00CB72A9" w:rsidRPr="006832ED" w:rsidRDefault="00CB72A9" w:rsidP="00AE07F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30" w:type="dxa"/>
            <w:shd w:val="clear" w:color="auto" w:fill="auto"/>
          </w:tcPr>
          <w:p w14:paraId="3709502C" w14:textId="77777777" w:rsidR="00CB72A9" w:rsidRPr="006832ED" w:rsidRDefault="00CB72A9" w:rsidP="00AE07F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02 08*</w:t>
            </w:r>
          </w:p>
        </w:tc>
        <w:tc>
          <w:tcPr>
            <w:tcW w:w="2408" w:type="dxa"/>
            <w:shd w:val="clear" w:color="auto" w:fill="auto"/>
          </w:tcPr>
          <w:p w14:paraId="7B556A11" w14:textId="601C06EC" w:rsidR="00CB72A9" w:rsidRPr="006832ED" w:rsidRDefault="00CB72A9" w:rsidP="00AE07F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oleje silnikowe, przekładniowe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smarowe</w:t>
            </w:r>
          </w:p>
        </w:tc>
        <w:tc>
          <w:tcPr>
            <w:tcW w:w="1840" w:type="dxa"/>
            <w:vMerge w:val="restart"/>
          </w:tcPr>
          <w:p w14:paraId="16D31653" w14:textId="1B2C1387" w:rsidR="00CB72A9" w:rsidRPr="006832ED" w:rsidRDefault="00CB72A9" w:rsidP="00AE07F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Odpady będą przekazywane innym podmiotom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posiadającym zezwolenia w zakresie przetwarzania odpadów – do odzysku lub unieszkodliwiania</w:t>
            </w:r>
          </w:p>
        </w:tc>
        <w:tc>
          <w:tcPr>
            <w:tcW w:w="2540" w:type="dxa"/>
          </w:tcPr>
          <w:p w14:paraId="50B3FA38" w14:textId="647B62EC" w:rsidR="00CB72A9" w:rsidRPr="00181012" w:rsidRDefault="00CB72A9" w:rsidP="00AE07F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W szczelnym, zamykanym i opisanym pojemniku umieszczonym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w oznakowanym miejscu - budynek warsztatowo-garażowy (7)</w:t>
            </w:r>
          </w:p>
        </w:tc>
      </w:tr>
      <w:tr w:rsidR="00CB72A9" w:rsidRPr="006832ED" w14:paraId="658112FF" w14:textId="186BE51E" w:rsidTr="00CB72A9">
        <w:tc>
          <w:tcPr>
            <w:tcW w:w="0" w:type="auto"/>
            <w:shd w:val="clear" w:color="auto" w:fill="auto"/>
          </w:tcPr>
          <w:p w14:paraId="5BB22C50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1230" w:type="dxa"/>
            <w:shd w:val="clear" w:color="auto" w:fill="auto"/>
          </w:tcPr>
          <w:p w14:paraId="5D5AEAE1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01*</w:t>
            </w:r>
          </w:p>
        </w:tc>
        <w:tc>
          <w:tcPr>
            <w:tcW w:w="2408" w:type="dxa"/>
            <w:shd w:val="clear" w:color="auto" w:fill="auto"/>
          </w:tcPr>
          <w:p w14:paraId="03F19036" w14:textId="4758FD62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stałe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z piaskowników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z odwodnienia olejów w separatorach</w:t>
            </w:r>
          </w:p>
        </w:tc>
        <w:tc>
          <w:tcPr>
            <w:tcW w:w="1840" w:type="dxa"/>
            <w:vMerge/>
          </w:tcPr>
          <w:p w14:paraId="65360C41" w14:textId="4F41B915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 w:val="restart"/>
          </w:tcPr>
          <w:p w14:paraId="6A41DD31" w14:textId="77777777" w:rsidR="00CB72A9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Odpady nie będą magazynowane. </w:t>
            </w:r>
          </w:p>
          <w:p w14:paraId="47CC3BB3" w14:textId="77777777" w:rsidR="000A5E24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Prawidłowe i zgodne </w:t>
            </w:r>
          </w:p>
          <w:p w14:paraId="5E676FA5" w14:textId="078A6B04" w:rsidR="00CB72A9" w:rsidRPr="00181012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 przepisami prawa gospodarowanie odpadami będzie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obowiązku firm zewnętrznych realizujących prace serwisowe w wyniku których wytwarzane są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te odpady.</w:t>
            </w:r>
          </w:p>
        </w:tc>
      </w:tr>
      <w:tr w:rsidR="00CB72A9" w:rsidRPr="006832ED" w14:paraId="058D6EE2" w14:textId="2FBEB254" w:rsidTr="00CB72A9">
        <w:tc>
          <w:tcPr>
            <w:tcW w:w="0" w:type="auto"/>
            <w:shd w:val="clear" w:color="auto" w:fill="auto"/>
          </w:tcPr>
          <w:p w14:paraId="23C2A45E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30" w:type="dxa"/>
            <w:shd w:val="clear" w:color="auto" w:fill="auto"/>
          </w:tcPr>
          <w:p w14:paraId="7D287AEB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02*</w:t>
            </w:r>
          </w:p>
        </w:tc>
        <w:tc>
          <w:tcPr>
            <w:tcW w:w="2408" w:type="dxa"/>
            <w:shd w:val="clear" w:color="auto" w:fill="auto"/>
          </w:tcPr>
          <w:p w14:paraId="1500823C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Szlamy z odwodnienia olejów w separatorach</w:t>
            </w:r>
          </w:p>
        </w:tc>
        <w:tc>
          <w:tcPr>
            <w:tcW w:w="1840" w:type="dxa"/>
            <w:vMerge/>
          </w:tcPr>
          <w:p w14:paraId="4F90EAD3" w14:textId="276634EB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5D80C224" w14:textId="77777777" w:rsidR="00CB72A9" w:rsidRPr="00181012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51046127" w14:textId="4E5B23E2" w:rsidTr="00CB72A9">
        <w:tc>
          <w:tcPr>
            <w:tcW w:w="0" w:type="auto"/>
            <w:shd w:val="clear" w:color="auto" w:fill="auto"/>
          </w:tcPr>
          <w:p w14:paraId="1DE3797E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30" w:type="dxa"/>
            <w:shd w:val="clear" w:color="auto" w:fill="auto"/>
          </w:tcPr>
          <w:p w14:paraId="3AB8A2C0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06*</w:t>
            </w:r>
          </w:p>
        </w:tc>
        <w:tc>
          <w:tcPr>
            <w:tcW w:w="2408" w:type="dxa"/>
            <w:shd w:val="clear" w:color="auto" w:fill="auto"/>
          </w:tcPr>
          <w:p w14:paraId="584880A2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Olej</w:t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 z odwadniania olejów w separatorach</w:t>
            </w:r>
          </w:p>
        </w:tc>
        <w:tc>
          <w:tcPr>
            <w:tcW w:w="1840" w:type="dxa"/>
            <w:vMerge/>
          </w:tcPr>
          <w:p w14:paraId="707B9B5E" w14:textId="1708F07E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5D374277" w14:textId="77777777" w:rsidR="00CB72A9" w:rsidRDefault="00CB72A9" w:rsidP="00B807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B72A9" w:rsidRPr="006832ED" w14:paraId="064CF5CF" w14:textId="5950BBD6" w:rsidTr="00CB72A9">
        <w:tc>
          <w:tcPr>
            <w:tcW w:w="0" w:type="auto"/>
            <w:shd w:val="clear" w:color="auto" w:fill="auto"/>
          </w:tcPr>
          <w:p w14:paraId="301006B0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30" w:type="dxa"/>
            <w:shd w:val="clear" w:color="auto" w:fill="auto"/>
          </w:tcPr>
          <w:p w14:paraId="71DD4887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08*</w:t>
            </w:r>
          </w:p>
        </w:tc>
        <w:tc>
          <w:tcPr>
            <w:tcW w:w="2408" w:type="dxa"/>
            <w:shd w:val="clear" w:color="auto" w:fill="auto"/>
          </w:tcPr>
          <w:p w14:paraId="513464E5" w14:textId="05B483DF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Mieszanina odpadów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z piaskowników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z odwodnienia olejów w separatorach</w:t>
            </w:r>
          </w:p>
        </w:tc>
        <w:tc>
          <w:tcPr>
            <w:tcW w:w="1840" w:type="dxa"/>
            <w:vMerge/>
          </w:tcPr>
          <w:p w14:paraId="620F76C9" w14:textId="4CFED270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3E45FDF6" w14:textId="77777777" w:rsidR="00CB72A9" w:rsidRPr="00181012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52CA5F09" w14:textId="684EEF31" w:rsidTr="00CB72A9">
        <w:tc>
          <w:tcPr>
            <w:tcW w:w="0" w:type="auto"/>
            <w:shd w:val="clear" w:color="auto" w:fill="auto"/>
          </w:tcPr>
          <w:p w14:paraId="517EB22E" w14:textId="77777777" w:rsidR="00CB72A9" w:rsidRPr="006832ED" w:rsidRDefault="00CB72A9" w:rsidP="00630C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30" w:type="dxa"/>
            <w:shd w:val="clear" w:color="auto" w:fill="auto"/>
          </w:tcPr>
          <w:p w14:paraId="04868075" w14:textId="77777777" w:rsidR="00CB72A9" w:rsidRPr="006832ED" w:rsidRDefault="00CB72A9" w:rsidP="00630C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01 07*</w:t>
            </w:r>
          </w:p>
        </w:tc>
        <w:tc>
          <w:tcPr>
            <w:tcW w:w="2408" w:type="dxa"/>
            <w:shd w:val="clear" w:color="auto" w:fill="auto"/>
          </w:tcPr>
          <w:p w14:paraId="36FAB1A4" w14:textId="77777777" w:rsidR="00CB72A9" w:rsidRPr="006832ED" w:rsidRDefault="00CB72A9" w:rsidP="00630C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Filtry olejowe</w:t>
            </w:r>
          </w:p>
        </w:tc>
        <w:tc>
          <w:tcPr>
            <w:tcW w:w="1840" w:type="dxa"/>
            <w:vMerge/>
          </w:tcPr>
          <w:p w14:paraId="4A7DAFB4" w14:textId="66DBE329" w:rsidR="00CB72A9" w:rsidRPr="006832ED" w:rsidRDefault="00CB72A9" w:rsidP="00630C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 w:val="restart"/>
          </w:tcPr>
          <w:p w14:paraId="2EFCDA98" w14:textId="6E15F71F" w:rsidR="00CB72A9" w:rsidRDefault="00CB72A9" w:rsidP="00630C0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 szczelnym, zamykanym i opisanym pojemniku umieszczonym w oznakowanym miejscu - budynek warsztatowo-garażowy (7)</w:t>
            </w:r>
          </w:p>
        </w:tc>
      </w:tr>
      <w:tr w:rsidR="00CB72A9" w:rsidRPr="006832ED" w14:paraId="2D85E52E" w14:textId="6FA9482D" w:rsidTr="00CB72A9">
        <w:tc>
          <w:tcPr>
            <w:tcW w:w="0" w:type="auto"/>
            <w:shd w:val="clear" w:color="auto" w:fill="auto"/>
          </w:tcPr>
          <w:p w14:paraId="38ACC386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30" w:type="dxa"/>
            <w:shd w:val="clear" w:color="auto" w:fill="auto"/>
          </w:tcPr>
          <w:p w14:paraId="56D5AAB1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02 13*</w:t>
            </w:r>
          </w:p>
        </w:tc>
        <w:tc>
          <w:tcPr>
            <w:tcW w:w="2408" w:type="dxa"/>
            <w:shd w:val="clear" w:color="auto" w:fill="auto"/>
          </w:tcPr>
          <w:p w14:paraId="5E023F49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Zużyte urządzenia zawierające niebezpieczne elementy inne niż wymienione w 16 02 19 do 16 02 12</w:t>
            </w:r>
          </w:p>
        </w:tc>
        <w:tc>
          <w:tcPr>
            <w:tcW w:w="1840" w:type="dxa"/>
            <w:vMerge/>
          </w:tcPr>
          <w:p w14:paraId="7690D69B" w14:textId="1CA678E2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76576F87" w14:textId="77777777" w:rsidR="00CB72A9" w:rsidRPr="00181012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356417D6" w14:textId="3C79CDA5" w:rsidTr="00CB72A9">
        <w:tc>
          <w:tcPr>
            <w:tcW w:w="0" w:type="auto"/>
            <w:shd w:val="clear" w:color="auto" w:fill="auto"/>
          </w:tcPr>
          <w:p w14:paraId="04B5ECB5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30" w:type="dxa"/>
            <w:shd w:val="clear" w:color="auto" w:fill="auto"/>
          </w:tcPr>
          <w:p w14:paraId="52468ACF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01*</w:t>
            </w:r>
          </w:p>
        </w:tc>
        <w:tc>
          <w:tcPr>
            <w:tcW w:w="2408" w:type="dxa"/>
            <w:shd w:val="clear" w:color="auto" w:fill="auto"/>
          </w:tcPr>
          <w:p w14:paraId="774803BC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Baterie i akumulatory ołowiowe</w:t>
            </w:r>
          </w:p>
        </w:tc>
        <w:tc>
          <w:tcPr>
            <w:tcW w:w="1840" w:type="dxa"/>
            <w:vMerge/>
          </w:tcPr>
          <w:p w14:paraId="207EA3F1" w14:textId="3978398A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 w:val="restart"/>
          </w:tcPr>
          <w:p w14:paraId="2A3F5E32" w14:textId="643820FD" w:rsidR="00CB72A9" w:rsidRPr="00181012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Odpady będą magazynowane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w magazynie odpadów niebezpiecznych (31)</w:t>
            </w:r>
          </w:p>
        </w:tc>
      </w:tr>
      <w:tr w:rsidR="00CB72A9" w:rsidRPr="006832ED" w14:paraId="28E7ACBF" w14:textId="64E09A5F" w:rsidTr="00CB72A9">
        <w:tc>
          <w:tcPr>
            <w:tcW w:w="0" w:type="auto"/>
            <w:shd w:val="clear" w:color="auto" w:fill="auto"/>
          </w:tcPr>
          <w:p w14:paraId="5BF34AED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30" w:type="dxa"/>
            <w:shd w:val="clear" w:color="auto" w:fill="auto"/>
          </w:tcPr>
          <w:p w14:paraId="1F8E4C4D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02*</w:t>
            </w:r>
          </w:p>
        </w:tc>
        <w:tc>
          <w:tcPr>
            <w:tcW w:w="2408" w:type="dxa"/>
            <w:shd w:val="clear" w:color="auto" w:fill="auto"/>
          </w:tcPr>
          <w:p w14:paraId="3111F686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Baterie i akumulatory niklowo-kadmowe</w:t>
            </w:r>
          </w:p>
        </w:tc>
        <w:tc>
          <w:tcPr>
            <w:tcW w:w="1840" w:type="dxa"/>
            <w:vMerge/>
          </w:tcPr>
          <w:p w14:paraId="192B3046" w14:textId="544428E4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08550FD4" w14:textId="77777777" w:rsidR="00CB72A9" w:rsidRPr="00181012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4C84D74E" w14:textId="68EC2C13" w:rsidTr="00CB72A9">
        <w:tc>
          <w:tcPr>
            <w:tcW w:w="0" w:type="auto"/>
            <w:shd w:val="clear" w:color="auto" w:fill="auto"/>
          </w:tcPr>
          <w:p w14:paraId="5ADAE185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230" w:type="dxa"/>
            <w:shd w:val="clear" w:color="auto" w:fill="auto"/>
          </w:tcPr>
          <w:p w14:paraId="1A0A85C2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11*</w:t>
            </w:r>
          </w:p>
        </w:tc>
        <w:tc>
          <w:tcPr>
            <w:tcW w:w="2408" w:type="dxa"/>
            <w:shd w:val="clear" w:color="auto" w:fill="auto"/>
          </w:tcPr>
          <w:p w14:paraId="20BA202C" w14:textId="6A36F82B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="000E407A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i przedmioty) </w:t>
            </w:r>
            <w:r w:rsidR="000E407A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z mechanicznej obróbki odpadów, zawierające substancje niebezpieczne</w:t>
            </w:r>
          </w:p>
        </w:tc>
        <w:tc>
          <w:tcPr>
            <w:tcW w:w="1840" w:type="dxa"/>
            <w:vMerge/>
          </w:tcPr>
          <w:p w14:paraId="4AC39701" w14:textId="55E190CA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1DEFDB8F" w14:textId="77777777" w:rsidR="00CB72A9" w:rsidRPr="00181012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F05D9E" w14:textId="714ED574" w:rsidR="00630C00" w:rsidRPr="0067609D" w:rsidRDefault="00630C00" w:rsidP="000A5E24">
      <w:pPr>
        <w:spacing w:after="0" w:line="240" w:lineRule="auto"/>
        <w:ind w:right="4501"/>
        <w:rPr>
          <w:rFonts w:ascii="Arial" w:hAnsi="Arial" w:cs="Arial"/>
          <w:sz w:val="18"/>
          <w:szCs w:val="18"/>
        </w:rPr>
      </w:pPr>
      <w:r w:rsidRPr="0067609D">
        <w:rPr>
          <w:rFonts w:ascii="Arial" w:hAnsi="Arial" w:cs="Arial"/>
          <w:sz w:val="18"/>
          <w:szCs w:val="18"/>
        </w:rPr>
        <w:t>Uwaga:</w:t>
      </w:r>
    </w:p>
    <w:p w14:paraId="517F045E" w14:textId="113147B7" w:rsidR="0000584D" w:rsidRPr="0067609D" w:rsidRDefault="00630C00" w:rsidP="0000584D">
      <w:pPr>
        <w:numPr>
          <w:ilvl w:val="0"/>
          <w:numId w:val="7"/>
        </w:numPr>
        <w:spacing w:after="0" w:line="240" w:lineRule="auto"/>
        <w:ind w:left="426" w:right="901"/>
        <w:jc w:val="both"/>
        <w:rPr>
          <w:rFonts w:ascii="Arial" w:hAnsi="Arial" w:cs="Arial"/>
          <w:sz w:val="17"/>
          <w:szCs w:val="17"/>
        </w:rPr>
      </w:pPr>
      <w:r w:rsidRPr="0067609D">
        <w:rPr>
          <w:rFonts w:ascii="Arial" w:hAnsi="Arial" w:cs="Arial"/>
          <w:b/>
          <w:bCs/>
          <w:sz w:val="17"/>
          <w:szCs w:val="17"/>
          <w:u w:val="single"/>
        </w:rPr>
        <w:t>Obiekt nr (7)</w:t>
      </w:r>
      <w:r w:rsidRPr="0067609D">
        <w:rPr>
          <w:rFonts w:ascii="Arial" w:hAnsi="Arial" w:cs="Arial"/>
          <w:sz w:val="17"/>
          <w:szCs w:val="17"/>
        </w:rPr>
        <w:t xml:space="preserve"> Budynek warsztatowo-garażowy</w:t>
      </w:r>
    </w:p>
    <w:p w14:paraId="6CF90833" w14:textId="12FDD069" w:rsidR="00630C00" w:rsidRPr="0067609D" w:rsidRDefault="00630C00" w:rsidP="0000584D">
      <w:pPr>
        <w:numPr>
          <w:ilvl w:val="0"/>
          <w:numId w:val="7"/>
        </w:numPr>
        <w:spacing w:after="0" w:line="240" w:lineRule="auto"/>
        <w:ind w:left="426" w:right="901"/>
        <w:jc w:val="both"/>
        <w:rPr>
          <w:rFonts w:ascii="Arial" w:hAnsi="Arial" w:cs="Arial"/>
          <w:sz w:val="17"/>
          <w:szCs w:val="17"/>
        </w:rPr>
      </w:pPr>
      <w:r w:rsidRPr="0067609D">
        <w:rPr>
          <w:rFonts w:ascii="Arial" w:hAnsi="Arial" w:cs="Arial"/>
          <w:b/>
          <w:bCs/>
          <w:sz w:val="17"/>
          <w:szCs w:val="17"/>
          <w:u w:val="single"/>
        </w:rPr>
        <w:t>Obiekt nr (31)</w:t>
      </w:r>
      <w:r w:rsidRPr="0067609D">
        <w:rPr>
          <w:rFonts w:ascii="Arial" w:hAnsi="Arial" w:cs="Arial"/>
          <w:sz w:val="17"/>
          <w:szCs w:val="17"/>
        </w:rPr>
        <w:t xml:space="preserve"> Magazyn odpadów niebezpiecznych – Kontener magazynowy</w:t>
      </w:r>
      <w:r w:rsidR="0000584D">
        <w:rPr>
          <w:rFonts w:ascii="Arial" w:hAnsi="Arial" w:cs="Arial"/>
          <w:sz w:val="17"/>
          <w:szCs w:val="17"/>
        </w:rPr>
        <w:t>.</w:t>
      </w:r>
    </w:p>
    <w:p w14:paraId="1D7279E7" w14:textId="2C6CFA44" w:rsidR="0000584D" w:rsidRPr="0067609D" w:rsidRDefault="00630C00" w:rsidP="0000584D">
      <w:pPr>
        <w:numPr>
          <w:ilvl w:val="0"/>
          <w:numId w:val="7"/>
        </w:numPr>
        <w:spacing w:after="0" w:line="240" w:lineRule="auto"/>
        <w:ind w:left="426" w:right="901"/>
        <w:jc w:val="both"/>
        <w:rPr>
          <w:rFonts w:ascii="Arial" w:hAnsi="Arial" w:cs="Arial"/>
          <w:sz w:val="17"/>
          <w:szCs w:val="17"/>
        </w:rPr>
      </w:pPr>
      <w:r w:rsidRPr="0067609D">
        <w:rPr>
          <w:rFonts w:ascii="Arial" w:hAnsi="Arial" w:cs="Arial"/>
          <w:b/>
          <w:bCs/>
          <w:sz w:val="17"/>
          <w:szCs w:val="17"/>
          <w:u w:val="single"/>
        </w:rPr>
        <w:t xml:space="preserve">Obiekt nr </w:t>
      </w:r>
      <w:r w:rsidR="00D33787" w:rsidRPr="0067609D">
        <w:rPr>
          <w:rFonts w:ascii="Arial" w:hAnsi="Arial" w:cs="Arial"/>
          <w:b/>
          <w:bCs/>
          <w:sz w:val="17"/>
          <w:szCs w:val="17"/>
          <w:u w:val="single"/>
        </w:rPr>
        <w:t>(35)</w:t>
      </w:r>
      <w:r w:rsidRPr="0067609D">
        <w:rPr>
          <w:rFonts w:ascii="Arial" w:hAnsi="Arial" w:cs="Arial"/>
          <w:sz w:val="17"/>
          <w:szCs w:val="17"/>
        </w:rPr>
        <w:t xml:space="preserve"> Magazyn surowców odzyskanych</w:t>
      </w:r>
      <w:r w:rsidR="0000584D">
        <w:rPr>
          <w:rFonts w:ascii="Arial" w:hAnsi="Arial" w:cs="Arial"/>
          <w:sz w:val="17"/>
          <w:szCs w:val="17"/>
        </w:rPr>
        <w:t>.</w:t>
      </w:r>
    </w:p>
    <w:p w14:paraId="55A22A9D" w14:textId="2F3D9265" w:rsidR="00516540" w:rsidRDefault="00516540" w:rsidP="00D84331">
      <w:pPr>
        <w:spacing w:after="0" w:line="240" w:lineRule="auto"/>
        <w:ind w:left="426" w:right="901"/>
        <w:jc w:val="both"/>
        <w:rPr>
          <w:rFonts w:ascii="Arial" w:hAnsi="Arial" w:cs="Arial"/>
          <w:sz w:val="17"/>
          <w:szCs w:val="17"/>
        </w:rPr>
      </w:pPr>
      <w:r w:rsidRPr="0067609D">
        <w:rPr>
          <w:rFonts w:ascii="Arial" w:hAnsi="Arial" w:cs="Arial"/>
          <w:sz w:val="17"/>
          <w:szCs w:val="17"/>
        </w:rPr>
        <w:t>.</w:t>
      </w:r>
    </w:p>
    <w:p w14:paraId="223079E4" w14:textId="38C0F0D4" w:rsidR="00CB72A9" w:rsidRDefault="00CB72A9" w:rsidP="00D84331">
      <w:pPr>
        <w:spacing w:after="0" w:line="240" w:lineRule="auto"/>
        <w:ind w:left="426" w:right="901"/>
        <w:jc w:val="both"/>
        <w:rPr>
          <w:rFonts w:ascii="Arial" w:hAnsi="Arial" w:cs="Arial"/>
          <w:sz w:val="17"/>
          <w:szCs w:val="17"/>
        </w:rPr>
      </w:pPr>
    </w:p>
    <w:p w14:paraId="5CE3B60D" w14:textId="77777777" w:rsidR="00CB72A9" w:rsidRPr="0067609D" w:rsidRDefault="00CB72A9" w:rsidP="000A5E24">
      <w:pPr>
        <w:spacing w:after="0" w:line="240" w:lineRule="auto"/>
        <w:ind w:left="426" w:right="4501"/>
        <w:jc w:val="both"/>
        <w:rPr>
          <w:rFonts w:ascii="Arial" w:hAnsi="Arial" w:cs="Arial"/>
          <w:sz w:val="17"/>
          <w:szCs w:val="17"/>
        </w:rPr>
      </w:pPr>
    </w:p>
    <w:sectPr w:rsidR="00CB72A9" w:rsidRPr="0067609D" w:rsidSect="00FF1D4B">
      <w:footerReference w:type="default" r:id="rId7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C19EB" w14:textId="77777777" w:rsidR="006F32C7" w:rsidRDefault="006F32C7" w:rsidP="002F19A6">
      <w:pPr>
        <w:spacing w:after="0" w:line="240" w:lineRule="auto"/>
      </w:pPr>
      <w:r>
        <w:separator/>
      </w:r>
    </w:p>
  </w:endnote>
  <w:endnote w:type="continuationSeparator" w:id="0">
    <w:p w14:paraId="3EE5F981" w14:textId="77777777" w:rsidR="006F32C7" w:rsidRDefault="006F32C7" w:rsidP="002F1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940750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28A0D62" w14:textId="38C315F8" w:rsidR="00870DF7" w:rsidRDefault="00870DF7" w:rsidP="00FF1D4B">
            <w:pPr>
              <w:pStyle w:val="Stopka"/>
            </w:pPr>
            <w:r>
              <w:t>OS.I.7222.</w:t>
            </w:r>
            <w:r w:rsidR="00D8505E">
              <w:t>11</w:t>
            </w:r>
            <w:r>
              <w:t>.</w:t>
            </w:r>
            <w:r w:rsidR="00D8505E">
              <w:t>3</w:t>
            </w:r>
            <w:r>
              <w:t>.20</w:t>
            </w:r>
            <w:r w:rsidR="00031BD7">
              <w:t>2</w:t>
            </w:r>
            <w:r w:rsidR="00D8505E">
              <w:t>3</w:t>
            </w:r>
            <w:r>
              <w:t xml:space="preserve">.RD </w:t>
            </w:r>
            <w:r>
              <w:tab/>
            </w:r>
            <w:r>
              <w:tab/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B3A0D0" w14:textId="511B61F6" w:rsidR="00870DF7" w:rsidRPr="002F19A6" w:rsidRDefault="00870DF7" w:rsidP="002F19A6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C7DB4" w14:textId="77777777" w:rsidR="006F32C7" w:rsidRDefault="006F32C7" w:rsidP="002F19A6">
      <w:pPr>
        <w:spacing w:after="0" w:line="240" w:lineRule="auto"/>
      </w:pPr>
      <w:r>
        <w:separator/>
      </w:r>
    </w:p>
  </w:footnote>
  <w:footnote w:type="continuationSeparator" w:id="0">
    <w:p w14:paraId="04CDFADB" w14:textId="77777777" w:rsidR="006F32C7" w:rsidRDefault="006F32C7" w:rsidP="002F19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A0B3D"/>
    <w:multiLevelType w:val="hybridMultilevel"/>
    <w:tmpl w:val="97AE800C"/>
    <w:lvl w:ilvl="0" w:tplc="5B82F94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85410"/>
    <w:multiLevelType w:val="hybridMultilevel"/>
    <w:tmpl w:val="A2E470C8"/>
    <w:lvl w:ilvl="0" w:tplc="A0A686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F6A41"/>
    <w:multiLevelType w:val="hybridMultilevel"/>
    <w:tmpl w:val="73EA5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464E3"/>
    <w:multiLevelType w:val="hybridMultilevel"/>
    <w:tmpl w:val="D9A05B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1A4FB2"/>
    <w:multiLevelType w:val="hybridMultilevel"/>
    <w:tmpl w:val="452ADA28"/>
    <w:lvl w:ilvl="0" w:tplc="A0A686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8853BF"/>
    <w:multiLevelType w:val="hybridMultilevel"/>
    <w:tmpl w:val="2194ADE0"/>
    <w:lvl w:ilvl="0" w:tplc="EE8271DE">
      <w:start w:val="1"/>
      <w:numFmt w:val="decimal"/>
      <w:pStyle w:val="Nagwek2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18258B"/>
    <w:multiLevelType w:val="hybridMultilevel"/>
    <w:tmpl w:val="38988A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62C22"/>
    <w:multiLevelType w:val="hybridMultilevel"/>
    <w:tmpl w:val="993872A0"/>
    <w:lvl w:ilvl="0" w:tplc="3CFCEC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466D6E"/>
    <w:multiLevelType w:val="hybridMultilevel"/>
    <w:tmpl w:val="BF56EE60"/>
    <w:lvl w:ilvl="0" w:tplc="3CFCEC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B06AC0"/>
    <w:multiLevelType w:val="hybridMultilevel"/>
    <w:tmpl w:val="0F62A066"/>
    <w:lvl w:ilvl="0" w:tplc="3CFCEC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145772">
    <w:abstractNumId w:val="7"/>
  </w:num>
  <w:num w:numId="2" w16cid:durableId="570846965">
    <w:abstractNumId w:val="8"/>
  </w:num>
  <w:num w:numId="3" w16cid:durableId="1661808378">
    <w:abstractNumId w:val="9"/>
  </w:num>
  <w:num w:numId="4" w16cid:durableId="2050958172">
    <w:abstractNumId w:val="1"/>
  </w:num>
  <w:num w:numId="5" w16cid:durableId="2068071928">
    <w:abstractNumId w:val="4"/>
  </w:num>
  <w:num w:numId="6" w16cid:durableId="997029545">
    <w:abstractNumId w:val="2"/>
  </w:num>
  <w:num w:numId="7" w16cid:durableId="1471512269">
    <w:abstractNumId w:val="0"/>
  </w:num>
  <w:num w:numId="8" w16cid:durableId="786588403">
    <w:abstractNumId w:val="3"/>
  </w:num>
  <w:num w:numId="9" w16cid:durableId="2079206228">
    <w:abstractNumId w:val="6"/>
  </w:num>
  <w:num w:numId="10" w16cid:durableId="17054042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9A6"/>
    <w:rsid w:val="0000584D"/>
    <w:rsid w:val="00031BD7"/>
    <w:rsid w:val="00051FE4"/>
    <w:rsid w:val="000A5E24"/>
    <w:rsid w:val="000A7D69"/>
    <w:rsid w:val="000C2EB0"/>
    <w:rsid w:val="000E407A"/>
    <w:rsid w:val="000E4779"/>
    <w:rsid w:val="000F7DB9"/>
    <w:rsid w:val="00181012"/>
    <w:rsid w:val="0019113B"/>
    <w:rsid w:val="001A48F4"/>
    <w:rsid w:val="001B20B9"/>
    <w:rsid w:val="002E04BC"/>
    <w:rsid w:val="002F19A6"/>
    <w:rsid w:val="0031083E"/>
    <w:rsid w:val="00375F55"/>
    <w:rsid w:val="00380CD2"/>
    <w:rsid w:val="003E0A63"/>
    <w:rsid w:val="00401F20"/>
    <w:rsid w:val="004E1765"/>
    <w:rsid w:val="00510D4B"/>
    <w:rsid w:val="00516540"/>
    <w:rsid w:val="00527F22"/>
    <w:rsid w:val="00534101"/>
    <w:rsid w:val="00557F99"/>
    <w:rsid w:val="00573A36"/>
    <w:rsid w:val="00576C3A"/>
    <w:rsid w:val="005A048D"/>
    <w:rsid w:val="00630C00"/>
    <w:rsid w:val="006452C7"/>
    <w:rsid w:val="00674538"/>
    <w:rsid w:val="0067609D"/>
    <w:rsid w:val="00681BA5"/>
    <w:rsid w:val="006832ED"/>
    <w:rsid w:val="00685A59"/>
    <w:rsid w:val="00691831"/>
    <w:rsid w:val="006A537C"/>
    <w:rsid w:val="006E053F"/>
    <w:rsid w:val="006F08E2"/>
    <w:rsid w:val="006F32C7"/>
    <w:rsid w:val="00726A6A"/>
    <w:rsid w:val="00737BEF"/>
    <w:rsid w:val="00763E4E"/>
    <w:rsid w:val="0077237E"/>
    <w:rsid w:val="007C1301"/>
    <w:rsid w:val="00846E1C"/>
    <w:rsid w:val="00862F1D"/>
    <w:rsid w:val="00870DF7"/>
    <w:rsid w:val="00875294"/>
    <w:rsid w:val="00877011"/>
    <w:rsid w:val="008A7FCB"/>
    <w:rsid w:val="00917DFF"/>
    <w:rsid w:val="00943D49"/>
    <w:rsid w:val="009673C1"/>
    <w:rsid w:val="00994244"/>
    <w:rsid w:val="009A1198"/>
    <w:rsid w:val="00A53638"/>
    <w:rsid w:val="00AE07F4"/>
    <w:rsid w:val="00B56778"/>
    <w:rsid w:val="00B807A0"/>
    <w:rsid w:val="00BA079B"/>
    <w:rsid w:val="00BF2578"/>
    <w:rsid w:val="00C54375"/>
    <w:rsid w:val="00C717B5"/>
    <w:rsid w:val="00C9288F"/>
    <w:rsid w:val="00CB72A9"/>
    <w:rsid w:val="00D101FB"/>
    <w:rsid w:val="00D33787"/>
    <w:rsid w:val="00D84331"/>
    <w:rsid w:val="00D8505E"/>
    <w:rsid w:val="00DD7548"/>
    <w:rsid w:val="00DE6EAD"/>
    <w:rsid w:val="00DF594F"/>
    <w:rsid w:val="00E720FC"/>
    <w:rsid w:val="00EC782E"/>
    <w:rsid w:val="00F742A4"/>
    <w:rsid w:val="00FF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21BFA5"/>
  <w14:defaultImageDpi w14:val="0"/>
  <w15:docId w15:val="{5E59706E-B189-4437-8F64-E7B7FD414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1765"/>
    <w:pPr>
      <w:keepNext/>
      <w:keepLines/>
      <w:spacing w:before="240" w:after="0"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6A537C"/>
    <w:pPr>
      <w:keepNext/>
      <w:keepLines/>
      <w:numPr>
        <w:numId w:val="10"/>
      </w:numPr>
      <w:spacing w:before="40" w:after="0"/>
      <w:ind w:left="426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F19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19A6"/>
  </w:style>
  <w:style w:type="paragraph" w:styleId="Stopka">
    <w:name w:val="footer"/>
    <w:basedOn w:val="Normalny"/>
    <w:link w:val="StopkaZnak"/>
    <w:uiPriority w:val="99"/>
    <w:unhideWhenUsed/>
    <w:rsid w:val="002F19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19A6"/>
  </w:style>
  <w:style w:type="table" w:styleId="Tabela-Siatka">
    <w:name w:val="Table Grid"/>
    <w:basedOn w:val="Standardowy"/>
    <w:uiPriority w:val="39"/>
    <w:rsid w:val="002F1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F1D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1D4B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4E1765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A537C"/>
    <w:rPr>
      <w:rFonts w:ascii="Arial" w:eastAsiaTheme="majorEastAsia" w:hAnsi="Arial" w:cstheme="majorBidi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21</Pages>
  <Words>6234</Words>
  <Characters>37408</Characters>
  <Application>Microsoft Office Word</Application>
  <DocSecurity>0</DocSecurity>
  <Lines>311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3 do pozwolenia (zm.) Odpady wytwarzane w związku z eksploatacją instalacji MBP</vt:lpstr>
    </vt:vector>
  </TitlesOfParts>
  <Company/>
  <LinksUpToDate>false</LinksUpToDate>
  <CharactersWithSpaces>43555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3 do pozwolenia (zm.) Odpady wytwarzane w związku z eksploatacją instalacji MBP</dc:title>
  <dc:subject/>
  <dc:creator>R.Dybka@podkarpackie.pl</dc:creator>
  <cp:keywords/>
  <dc:description/>
  <cp:lastModifiedBy>help desk</cp:lastModifiedBy>
  <cp:revision>64</cp:revision>
  <cp:lastPrinted>2020-08-13T07:16:00Z</cp:lastPrinted>
  <dcterms:created xsi:type="dcterms:W3CDTF">2021-04-08T10:43:00Z</dcterms:created>
  <dcterms:modified xsi:type="dcterms:W3CDTF">2023-07-13T10:29:00Z</dcterms:modified>
</cp:coreProperties>
</file>